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ascii="新宋体" w:hAnsi="新宋体" w:eastAsia="新宋体"/>
          <w:b/>
          <w:bCs/>
          <w:sz w:val="28"/>
          <w:szCs w:val="28"/>
        </w:rPr>
        <w:t>届毕业生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山西医科</w:t>
      </w:r>
      <w:r>
        <w:rPr>
          <w:rFonts w:hint="eastAsia" w:ascii="新宋体" w:hAnsi="新宋体" w:eastAsia="新宋体"/>
          <w:b/>
          <w:bCs/>
          <w:sz w:val="28"/>
          <w:szCs w:val="28"/>
        </w:rPr>
        <w:t>大学站”的通知</w:t>
      </w:r>
    </w:p>
    <w:p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山西医科大学迎泽校区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秋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时间及地点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12"/>
        <w:gridCol w:w="4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序号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4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河北医科大学校本部主教学楼一楼【石家庄中山东路361号】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山西医科大学迎泽校区图书馆南侧一层招聘室 【太原市迎泽区新建南路56号】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内蒙古医科大学金山校区体育馆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包头医学院体育馆(内蒙古包头市东河区建设路31号)</w:t>
            </w:r>
          </w:p>
        </w:tc>
      </w:tr>
    </w:tbl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届本、硕、博毕业生有招聘需求的医院、高校、科研院所、药企等医疗用人单位参会；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届本、硕、毕业生或往届医疗毕业生及规培毕业生；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ascii="新宋体" w:hAnsi="新宋体" w:eastAsia="新宋体" w:cs="微软雅黑"/>
          <w:sz w:val="24"/>
          <w:szCs w:val="24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0-</w:t>
      </w:r>
      <w:r>
        <w:rPr>
          <w:rFonts w:ascii="新宋体" w:hAnsi="新宋体" w:eastAsia="新宋体" w:cs="微软雅黑"/>
          <w:sz w:val="24"/>
          <w:szCs w:val="24"/>
        </w:rPr>
        <w:t>10</w:t>
      </w:r>
      <w:r>
        <w:rPr>
          <w:rFonts w:hint="eastAsia" w:ascii="新宋体" w:hAnsi="新宋体" w:eastAsia="新宋体" w:cs="微软雅黑"/>
          <w:sz w:val="24"/>
          <w:szCs w:val="24"/>
        </w:rPr>
        <w:t>0个展位；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https://www.591yz.com/jobfair/detail-473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账户名称：易职由我（广州）资讯有限公司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开户银行：中国银行广州东方一路支行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ascii="新宋体" w:hAnsi="新宋体" w:eastAsia="新宋体" w:cs="微软雅黑"/>
          <w:sz w:val="24"/>
          <w:szCs w:val="24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</w:t>
      </w:r>
      <w:r>
        <w:rPr>
          <w:rFonts w:ascii="新宋体" w:hAnsi="新宋体" w:eastAsia="新宋体" w:cs="微软雅黑"/>
          <w:sz w:val="24"/>
          <w:szCs w:val="24"/>
        </w:rPr>
        <w:t>726378224618</w:t>
      </w:r>
    </w:p>
    <w:p>
      <w:p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开户银行代码：</w:t>
      </w:r>
      <w:r>
        <w:rPr>
          <w:rFonts w:ascii="新宋体" w:hAnsi="新宋体" w:eastAsia="新宋体" w:cs="微软雅黑"/>
          <w:sz w:val="24"/>
          <w:szCs w:val="24"/>
        </w:rPr>
        <w:t>104581006322</w:t>
      </w:r>
    </w:p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五、联系方式</w:t>
      </w:r>
    </w:p>
    <w:p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刘</w:t>
      </w:r>
      <w:r>
        <w:rPr>
          <w:rFonts w:hint="eastAsia" w:ascii="新宋体" w:hAnsi="新宋体" w:eastAsia="新宋体" w:cs="微软雅黑"/>
          <w:sz w:val="24"/>
          <w:szCs w:val="24"/>
        </w:rPr>
        <w:t>老师（15234153718）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   电话：0351-2259605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</w:t>
      </w:r>
      <w:r>
        <w:rPr>
          <w:rFonts w:ascii="新宋体" w:hAnsi="新宋体" w:eastAsia="新宋体" w:cs="微软雅黑"/>
          <w:sz w:val="24"/>
          <w:szCs w:val="24"/>
        </w:rPr>
        <w:t xml:space="preserve"> 箱：job@591yz.com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</w:t>
      </w:r>
      <w:r>
        <w:rPr>
          <w:rFonts w:ascii="新宋体" w:hAnsi="新宋体" w:eastAsia="新宋体" w:cs="微软雅黑"/>
          <w:sz w:val="24"/>
          <w:szCs w:val="24"/>
        </w:rPr>
        <w:t xml:space="preserve"> 址：医招网（www.591yz.com）</w:t>
      </w:r>
    </w:p>
    <w:p/>
    <w:p>
      <w:pPr>
        <w:jc w:val="center"/>
      </w:pPr>
      <w:r>
        <w:drawing>
          <wp:inline distT="0" distB="0" distL="114300" distR="114300">
            <wp:extent cx="1341120" cy="1341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参加医学类校招，请用人单位扫码进群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附件一、参会回执单</w:t>
      </w:r>
    </w:p>
    <w:p>
      <w:pPr>
        <w:spacing w:line="4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附件二、历届招聘会现场图片</w:t>
      </w:r>
    </w:p>
    <w:p>
      <w:pPr>
        <w:spacing w:line="480" w:lineRule="exac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附件三、“医招网”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全国医类高校高校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届毕业生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秋季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专场巡回招聘会</w:t>
      </w:r>
      <w:r>
        <w:rPr>
          <w:rFonts w:hint="eastAsia" w:ascii="宋体" w:hAnsi="宋体" w:eastAsia="宋体" w:cs="微软雅黑"/>
          <w:sz w:val="24"/>
          <w:szCs w:val="24"/>
        </w:rPr>
        <w:t>时间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微软雅黑"/>
          <w:sz w:val="24"/>
          <w:szCs w:val="24"/>
        </w:rPr>
        <w:t>地点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及收费标准。</w:t>
      </w:r>
    </w:p>
    <w:p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山西医科</w:t>
      </w:r>
      <w:r>
        <w:rPr>
          <w:rFonts w:hint="eastAsia" w:ascii="宋体" w:hAnsi="宋体" w:eastAsia="宋体"/>
          <w:b/>
          <w:bCs/>
          <w:sz w:val="28"/>
          <w:szCs w:val="28"/>
        </w:rPr>
        <w:t>大学站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附件三、“医招网”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5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秋季九月份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四川大学望江校区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长春中医药大学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辽宁中医药大学【拟定】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大连医科大学中山学院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7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1500元/2场，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单场收费800元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同济医学院</w:t>
            </w:r>
          </w:p>
        </w:tc>
        <w:tc>
          <w:tcPr>
            <w:tcW w:w="17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中山大学【拟定】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1AB771EF"/>
    <w:rsid w:val="0CCC648D"/>
    <w:rsid w:val="120D5E30"/>
    <w:rsid w:val="199032F6"/>
    <w:rsid w:val="1AB771EF"/>
    <w:rsid w:val="671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1520</Words>
  <Characters>1929</Characters>
  <Lines>0</Lines>
  <Paragraphs>0</Paragraphs>
  <TotalTime>1</TotalTime>
  <ScaleCrop>false</ScaleCrop>
  <LinksUpToDate>false</LinksUpToDate>
  <CharactersWithSpaces>2024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2024-06-27T23:54:00Z</dcterms:created>
  <dc:creator>陈泽亮15600160301</dc:creator>
  <cp:lastModifiedBy>海</cp:lastModifiedBy>
  <dcterms:modified xsi:type="dcterms:W3CDTF">2024-07-09T06:28:57Z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ED9C21D1D0A54E1B9AD8DFCFC01A8658_11</vt:lpwstr>
  </property>
</Properties>
</file>