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四川省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四川省部分</w:t>
      </w:r>
      <w:r>
        <w:rPr>
          <w:rFonts w:hint="eastAsia"/>
          <w:sz w:val="24"/>
          <w:szCs w:val="24"/>
        </w:rPr>
        <w:t>医学院校就业办及研究生院 ，定于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日在成都市人才大厦二楼【成都市宁夏街136号】举办“</w:t>
      </w:r>
      <w:r>
        <w:rPr>
          <w:rFonts w:hint="eastAsia"/>
          <w:sz w:val="24"/>
          <w:szCs w:val="24"/>
          <w:lang w:eastAsia="zh-CN"/>
        </w:rPr>
        <w:t>四川省</w:t>
      </w:r>
      <w:r>
        <w:rPr>
          <w:rFonts w:hint="eastAsia"/>
          <w:sz w:val="24"/>
          <w:szCs w:val="24"/>
        </w:rPr>
        <w:t>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eastAsia="zh-CN"/>
        </w:rPr>
        <w:t>上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:00-1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二、地点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成都市人才大厦二楼【成都市宁夏街136号】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四川省</w:t>
      </w:r>
      <w:r>
        <w:rPr>
          <w:rFonts w:hint="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川大学华西医学中心（双一流）、西南交通大学医学院、电子科技大学医学院（双一流）、西华大学（健康管理、药学）、西南医科大学、成都中医药大学、川北医学院、成都医学院、四川文理学院(护理专业)、西南民族大学药学院、成都大学（护理学院）、攀枝花学院医学院（医学、护理）、成都文理学院（护理）、四川工业科技学院（护理、医学美容）、四川中医药高等专科学校、眉山药科职业学院、四川天一学院（护理系）、成都职业技术学院（护理）、达州职业技术学院临床医学系、四川国际标榜职业学院（护理）、乐山职业技术学院（医学、护理）、雅安职业技术学院（临床医学、护理）、广安职业技术学院医学院、四川科技职业学院医学院、四川长江职业学院（护理）、四川三河职业学院（护理）、川北幼儿师范高等专科学校（护理）、四川卫生康复职业学院、巴中职业技术学院医学院、四川护理职业学院、四川应用技术职业学院（护理系）、江阳城建职业学院（老年保健与管理、医疗器械维护与管理）、达州中医药职业学院、内江卫生与健康职业学院、资阳口腔职业学院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联系人：宋老师（13708215920、18628097378）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电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网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址：医招网（www.591yz.com</w:t>
      </w:r>
      <w:r>
        <w:rPr>
          <w:rFonts w:hint="eastAsia"/>
          <w:sz w:val="24"/>
          <w:szCs w:val="24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四川省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呼和浩特春雪四季酒店四楼四季厅（</w:t>
            </w:r>
            <w:r>
              <w:rPr>
                <w:rFonts w:hint="eastAsia"/>
                <w:sz w:val="21"/>
                <w:szCs w:val="21"/>
                <w:lang w:eastAsia="zh-CN"/>
              </w:rPr>
              <w:t>内蒙古自治区人民医院对面，呼和浩特市新城区乌兰察布西路南马神庙街30号）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403514C8"/>
    <w:rsid w:val="129839D8"/>
    <w:rsid w:val="403514C8"/>
    <w:rsid w:val="7A3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1789</Words>
  <Characters>2078</Characters>
  <Lines>0</Lines>
  <Paragraphs>0</Paragraphs>
  <TotalTime>9</TotalTime>
  <ScaleCrop>false</ScaleCrop>
  <LinksUpToDate>false</LinksUpToDate>
  <CharactersWithSpaces>2159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2023-01-27T03:57:00Z</dcterms:created>
  <dc:creator>WPS_1646189516</dc:creator>
  <cp:lastModifiedBy>WPS_1646189516</cp:lastModifiedBy>
  <dcterms:modified xsi:type="dcterms:W3CDTF">2023-01-28T01:01:07Z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9786790756894137BCDB995C8B8752AB</vt:lpwstr>
  </property>
</Properties>
</file>