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/>
          <w:b/>
          <w:bCs/>
          <w:color w:val="FF0000"/>
          <w:sz w:val="48"/>
          <w:szCs w:val="48"/>
        </w:rPr>
        <w:t>全国医学类急需紧缺人才引进洽谈会</w:t>
      </w:r>
    </w:p>
    <w:p>
      <w:pPr>
        <w:rPr>
          <w:rFonts w:ascii="宋体" w:hAnsi="宋体" w:eastAsia="宋体"/>
          <w:color w:val="FF0000"/>
          <w:sz w:val="24"/>
        </w:rPr>
      </w:pPr>
      <w:r>
        <w:rPr>
          <w:rFonts w:ascii="宋体" w:hAnsi="宋体" w:eastAsia="宋体"/>
          <w:color w:val="FF0000"/>
          <w:sz w:val="24"/>
        </w:rPr>
        <w:pict>
          <v:rect id="_x0000_i1025" o:spt="1" style="height:2pt;width:459pt;" fillcolor="#FF000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widowControl/>
        <w:spacing w:line="340" w:lineRule="exact"/>
        <w:jc w:val="center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关于举办“西南地区</w:t>
      </w:r>
      <w:r>
        <w:rPr>
          <w:rFonts w:ascii="宋体" w:hAnsi="宋体" w:eastAsia="宋体"/>
          <w:b/>
          <w:bCs/>
          <w:sz w:val="24"/>
          <w:szCs w:val="24"/>
        </w:rPr>
        <w:t>2021届高校应届毕业生医学类</w:t>
      </w:r>
      <w:r>
        <w:rPr>
          <w:rFonts w:hint="eastAsia" w:ascii="宋体" w:hAnsi="宋体" w:eastAsia="宋体"/>
          <w:b/>
          <w:bCs/>
          <w:sz w:val="24"/>
          <w:szCs w:val="24"/>
          <w:lang w:eastAsia="zh-CN"/>
        </w:rPr>
        <w:t>毕业生双选</w:t>
      </w:r>
      <w:r>
        <w:rPr>
          <w:rFonts w:ascii="宋体" w:hAnsi="宋体" w:eastAsia="宋体"/>
          <w:b/>
          <w:bCs/>
          <w:sz w:val="24"/>
          <w:szCs w:val="24"/>
        </w:rPr>
        <w:t>会”——重庆医科大学分会场的通知</w:t>
      </w:r>
    </w:p>
    <w:p>
      <w:pPr>
        <w:widowControl/>
        <w:spacing w:line="420" w:lineRule="exact"/>
        <w:jc w:val="left"/>
        <w:rPr>
          <w:rFonts w:ascii="宋体" w:hAnsi="宋体" w:eastAsia="宋体"/>
          <w:b/>
          <w:bCs/>
          <w:color w:val="000000"/>
          <w:kern w:val="0"/>
          <w:sz w:val="24"/>
        </w:rPr>
      </w:pPr>
      <w:r>
        <w:rPr>
          <w:rFonts w:hint="eastAsia" w:ascii="宋体" w:hAnsi="宋体" w:eastAsia="宋体"/>
          <w:b/>
          <w:bCs/>
          <w:color w:val="000000"/>
          <w:kern w:val="0"/>
          <w:sz w:val="24"/>
        </w:rPr>
        <w:t>各用人单位、人社局、卫健委、人才交流（人力资源）中心：</w:t>
      </w:r>
    </w:p>
    <w:p>
      <w:pPr>
        <w:spacing w:line="500" w:lineRule="exact"/>
        <w:ind w:firstLine="42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为贯彻落实十九大精神以及教育部、人力资源和社会保障部的工作部署，积极搭建平台，切实做好高校毕业生就业工作，加强各地区基层医疗卫生单位对急需紧缺专业人才的配置，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针对当前新冠疫情的常态化，把控现场招聘会的规模，严把校园入校审核关，“医招网”联合西南地区部分医学院校就业办及研究生院，定于</w:t>
      </w:r>
      <w:r>
        <w:rPr>
          <w:rFonts w:ascii="宋体" w:hAnsi="宋体" w:eastAsia="宋体"/>
          <w:sz w:val="24"/>
          <w:szCs w:val="24"/>
        </w:rPr>
        <w:t>20</w:t>
      </w:r>
      <w:r>
        <w:rPr>
          <w:rFonts w:hint="eastAsia" w:ascii="宋体" w:hAnsi="宋体" w:eastAsia="宋体"/>
          <w:sz w:val="24"/>
          <w:szCs w:val="24"/>
        </w:rPr>
        <w:t>20</w:t>
      </w:r>
      <w:r>
        <w:rPr>
          <w:rFonts w:ascii="宋体" w:hAnsi="宋体" w:eastAsia="宋体"/>
          <w:sz w:val="24"/>
          <w:szCs w:val="24"/>
        </w:rPr>
        <w:t>年1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ascii="宋体" w:hAnsi="宋体" w:eastAsia="宋体"/>
          <w:sz w:val="24"/>
          <w:szCs w:val="24"/>
        </w:rPr>
        <w:t>日在重庆医科大学袁家岗校区举办“西南地区202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届高校毕业生医学类急需紧缺人才引进专场洽谈会”，现将有关事宜函告如下：</w:t>
      </w:r>
    </w:p>
    <w:p>
      <w:pPr>
        <w:pStyle w:val="8"/>
        <w:numPr>
          <w:ilvl w:val="0"/>
          <w:numId w:val="1"/>
        </w:numPr>
        <w:spacing w:line="500" w:lineRule="exact"/>
        <w:ind w:firstLineChars="0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时间：2020年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</w:t>
      </w:r>
      <w:r>
        <w:rPr>
          <w:rFonts w:ascii="宋体" w:hAnsi="宋体" w:eastAsia="宋体"/>
          <w:sz w:val="24"/>
          <w:szCs w:val="24"/>
        </w:rPr>
        <w:t>月2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0</w:t>
      </w:r>
      <w:r>
        <w:rPr>
          <w:rFonts w:ascii="宋体" w:hAnsi="宋体" w:eastAsia="宋体"/>
          <w:sz w:val="24"/>
          <w:szCs w:val="24"/>
        </w:rPr>
        <w:t>日上午（8:30-12:00）</w:t>
      </w:r>
    </w:p>
    <w:p>
      <w:pPr>
        <w:spacing w:line="500" w:lineRule="exac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二、地点：重庆医科大学袁家岗校区【重庆市渝中区医学院路</w:t>
      </w:r>
      <w:r>
        <w:rPr>
          <w:rFonts w:ascii="宋体" w:hAnsi="宋体" w:eastAsia="宋体"/>
          <w:sz w:val="24"/>
          <w:szCs w:val="24"/>
        </w:rPr>
        <w:t>1号】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三、洽谈会介绍：每个地区分会场预设标准展位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/>
          <w:sz w:val="24"/>
          <w:szCs w:val="24"/>
        </w:rPr>
        <w:t>0</w:t>
      </w:r>
      <w:r>
        <w:rPr>
          <w:rFonts w:ascii="宋体" w:hAnsi="宋体" w:eastAsia="宋体"/>
          <w:sz w:val="24"/>
          <w:szCs w:val="24"/>
        </w:rPr>
        <w:t>个；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四、参会费用及服务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1、收费标准：每个单位收取</w:t>
      </w:r>
      <w:r>
        <w:rPr>
          <w:rFonts w:hint="eastAsia" w:ascii="宋体" w:hAnsi="宋体" w:eastAsia="宋体"/>
          <w:sz w:val="24"/>
          <w:szCs w:val="24"/>
        </w:rPr>
        <w:t>9</w:t>
      </w:r>
      <w:r>
        <w:rPr>
          <w:rFonts w:ascii="宋体" w:hAnsi="宋体" w:eastAsia="宋体"/>
          <w:sz w:val="24"/>
          <w:szCs w:val="24"/>
        </w:rPr>
        <w:t>00元会务费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2、为参会单位提供展位1个（一桌二椅）、招聘文具一套、参会代表会议当天2人的饮用水；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3、免费为参会单位制作1张招聘海报（尺寸：1.2米X0.9米）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五、参会方式</w:t>
      </w:r>
    </w:p>
    <w:p>
      <w:pPr>
        <w:spacing w:line="500" w:lineRule="exact"/>
        <w:ind w:firstLine="48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1、参会单位点击以下链接网址登录报名：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2、参会单位把参会回执单发邮件至</w:t>
      </w:r>
      <w:r>
        <w:rPr>
          <w:rFonts w:hint="eastAsia" w:ascii="宋体" w:hAnsi="宋体" w:eastAsia="宋体" w:cs="微软雅黑"/>
          <w:szCs w:val="21"/>
        </w:rPr>
        <w:t>970390148@qq</w:t>
      </w:r>
      <w:r>
        <w:rPr>
          <w:rFonts w:ascii="宋体" w:hAnsi="宋体" w:eastAsia="宋体" w:cs="微软雅黑"/>
          <w:szCs w:val="21"/>
        </w:rPr>
        <w:t>.com</w:t>
      </w:r>
      <w:r>
        <w:rPr>
          <w:rFonts w:ascii="宋体" w:hAnsi="宋体" w:eastAsia="宋体"/>
          <w:sz w:val="24"/>
          <w:szCs w:val="24"/>
        </w:rPr>
        <w:t>，并在附件里面提供营业执照或事业单位登记证副本复印件、组织机构代码证、招聘简章，并及时电话联系会务组工作人员确认。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3、会务费缴费方式：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①缴费以汇款为准，现场不接受报名缴费；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②发票项目名称：招聘会展位费；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</w:t>
      </w:r>
      <w:r>
        <w:rPr>
          <w:rFonts w:ascii="宋体" w:hAnsi="宋体" w:eastAsia="宋体"/>
          <w:sz w:val="24"/>
          <w:szCs w:val="24"/>
        </w:rPr>
        <w:t>4、对公汇款账号及开户行: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账户名称：北京英才硕博教育科技有限公司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开户银行：中国建设银行北京北环支行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账</w:t>
      </w:r>
      <w:r>
        <w:rPr>
          <w:rFonts w:ascii="宋体" w:hAnsi="宋体" w:eastAsia="宋体"/>
          <w:sz w:val="24"/>
          <w:szCs w:val="24"/>
        </w:rPr>
        <w:t xml:space="preserve"> 号：11001028700053017476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六、酒店预订和接送站服务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医招网与携程网和北京阳光车导已经建立无缝对接。参会单位可以通过医招网直接预订酒店、购买机票和火车票、预订接送站服务及其他商务考察。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具体步骤如下：登陆医招网</w:t>
      </w:r>
      <w:r>
        <w:rPr>
          <w:rFonts w:ascii="宋体" w:hAnsi="宋体" w:eastAsia="宋体"/>
          <w:sz w:val="24"/>
          <w:szCs w:val="24"/>
        </w:rPr>
        <w:t>www.591yz.com，点击进入校园招聘会重庆分会场，点击详细信息就可以看到酒店预订，输入重庆医科大学袁家岗校区附近酒店，就可以根据自己的需求进行订房了。其他的服务如机票预订、火车票预订、接送站（火车站）服务、接送机服务等，点击后也可以直接进行预订。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七、联系方式</w:t>
      </w:r>
    </w:p>
    <w:p>
      <w:pPr>
        <w:spacing w:line="500" w:lineRule="exac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　　联系人：宋老师</w:t>
      </w:r>
      <w:r>
        <w:rPr>
          <w:rFonts w:ascii="宋体" w:hAnsi="宋体" w:eastAsia="宋体"/>
          <w:sz w:val="24"/>
          <w:szCs w:val="24"/>
        </w:rPr>
        <w:t xml:space="preserve">18623502017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(</w:t>
      </w:r>
      <w:r>
        <w:rPr>
          <w:rFonts w:ascii="宋体" w:hAnsi="宋体" w:eastAsia="宋体"/>
          <w:sz w:val="24"/>
          <w:szCs w:val="24"/>
        </w:rPr>
        <w:t>微信号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13909885793)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邮</w:t>
      </w:r>
      <w:r>
        <w:rPr>
          <w:rFonts w:ascii="宋体" w:hAnsi="宋体" w:eastAsia="宋体"/>
          <w:sz w:val="24"/>
          <w:szCs w:val="24"/>
        </w:rPr>
        <w:t xml:space="preserve"> 箱：970390148@qq.com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网</w:t>
      </w:r>
      <w:r>
        <w:rPr>
          <w:rFonts w:ascii="宋体" w:hAnsi="宋体" w:eastAsia="宋体"/>
          <w:sz w:val="24"/>
          <w:szCs w:val="24"/>
        </w:rPr>
        <w:t xml:space="preserve"> 址：医招网（www.591yz.com）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　　　</w:t>
      </w:r>
      <w:r>
        <w:rPr>
          <w:rFonts w:ascii="宋体" w:hAnsi="宋体" w:eastAsia="宋体"/>
          <w:sz w:val="24"/>
          <w:szCs w:val="24"/>
        </w:rPr>
        <w:t xml:space="preserve"> 我们热忱邀请贵单位莅临本届洽谈会挑选202</w:t>
      </w: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>届毕业生！本届洽谈会会务组全体人员将竭诚为您服务！</w:t>
      </w:r>
    </w:p>
    <w:p>
      <w:pPr>
        <w:spacing w:line="500" w:lineRule="exact"/>
        <w:rPr>
          <w:rFonts w:ascii="宋体" w:hAnsi="宋体" w:eastAsia="宋体"/>
          <w:sz w:val="24"/>
          <w:szCs w:val="24"/>
        </w:rPr>
      </w:pPr>
    </w:p>
    <w:p>
      <w:pPr>
        <w:spacing w:line="500" w:lineRule="exact"/>
        <w:rPr>
          <w:rFonts w:ascii="宋体" w:hAnsi="宋体" w:eastAsia="宋体"/>
          <w:sz w:val="24"/>
          <w:szCs w:val="24"/>
        </w:rPr>
      </w:pPr>
    </w:p>
    <w:p>
      <w:pPr>
        <w:spacing w:line="420" w:lineRule="exact"/>
        <w:ind w:firstLine="480"/>
        <w:rPr>
          <w:rStyle w:val="7"/>
          <w:rFonts w:hint="default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</w:pPr>
      <w:bookmarkStart w:id="0" w:name="_GoBack"/>
      <w:r>
        <w:rPr>
          <w:rStyle w:val="7"/>
          <w:rFonts w:hint="eastAsia" w:ascii="宋体" w:hAnsi="宋体" w:eastAsia="宋体"/>
          <w:color w:val="auto"/>
          <w:sz w:val="21"/>
          <w:szCs w:val="21"/>
          <w:highlight w:val="none"/>
          <w:u w:val="none"/>
          <w:lang w:val="en-US" w:eastAsia="zh-CN"/>
        </w:rPr>
        <w:t>11月份全国招聘按排表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665"/>
        <w:gridCol w:w="1604"/>
        <w:gridCol w:w="4041"/>
        <w:gridCol w:w="875"/>
        <w:gridCol w:w="8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区域</w:t>
            </w:r>
          </w:p>
        </w:tc>
        <w:tc>
          <w:tcPr>
            <w:tcW w:w="390" w:type="pct"/>
          </w:tcPr>
          <w:p>
            <w:pPr>
              <w:spacing w:line="340" w:lineRule="exact"/>
              <w:ind w:firstLine="210" w:firstLineChars="1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城市</w:t>
            </w:r>
          </w:p>
        </w:tc>
        <w:tc>
          <w:tcPr>
            <w:tcW w:w="941" w:type="pct"/>
          </w:tcPr>
          <w:p>
            <w:pPr>
              <w:spacing w:line="340" w:lineRule="exact"/>
              <w:ind w:firstLine="420" w:firstLineChars="2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2370" w:type="pct"/>
          </w:tcPr>
          <w:p>
            <w:pPr>
              <w:spacing w:line="340" w:lineRule="exact"/>
              <w:ind w:firstLine="1050" w:firstLineChars="500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地点</w:t>
            </w:r>
          </w:p>
        </w:tc>
        <w:tc>
          <w:tcPr>
            <w:tcW w:w="513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设立展位（个）</w:t>
            </w:r>
          </w:p>
        </w:tc>
        <w:tc>
          <w:tcPr>
            <w:tcW w:w="51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72" w:type="pct"/>
            <w:vMerge w:val="restar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黑龙江</w:t>
            </w:r>
          </w:p>
        </w:tc>
        <w:tc>
          <w:tcPr>
            <w:tcW w:w="39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</w:t>
            </w:r>
          </w:p>
        </w:tc>
        <w:tc>
          <w:tcPr>
            <w:tcW w:w="94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370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齐齐哈尔市建华精品酒店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齐齐哈尔市建华区双华路145号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】</w:t>
            </w:r>
          </w:p>
        </w:tc>
        <w:tc>
          <w:tcPr>
            <w:tcW w:w="513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51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72" w:type="pct"/>
            <w:vMerge w:val="continue"/>
            <w:tcBorders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</w:p>
        </w:tc>
        <w:tc>
          <w:tcPr>
            <w:tcW w:w="39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</w:t>
            </w:r>
          </w:p>
        </w:tc>
        <w:tc>
          <w:tcPr>
            <w:tcW w:w="94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08:30-12:00</w:t>
            </w:r>
          </w:p>
        </w:tc>
        <w:tc>
          <w:tcPr>
            <w:tcW w:w="2370" w:type="pct"/>
          </w:tcPr>
          <w:p>
            <w:pPr>
              <w:spacing w:line="3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哈尔滨医科大学公共卫生学院阳光大厅【哈尔滨市南岗区保健路157号】</w:t>
            </w:r>
          </w:p>
        </w:tc>
        <w:tc>
          <w:tcPr>
            <w:tcW w:w="513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1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山西</w:t>
            </w:r>
          </w:p>
        </w:tc>
        <w:tc>
          <w:tcPr>
            <w:tcW w:w="39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太原</w:t>
            </w:r>
          </w:p>
        </w:tc>
        <w:tc>
          <w:tcPr>
            <w:tcW w:w="94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37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山西省体育场羽毛球馆（山西省太原市小店区体育路25号）</w:t>
            </w:r>
          </w:p>
        </w:tc>
        <w:tc>
          <w:tcPr>
            <w:tcW w:w="513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1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39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重庆</w:t>
            </w:r>
          </w:p>
        </w:tc>
        <w:tc>
          <w:tcPr>
            <w:tcW w:w="941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日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8:30-12:00</w:t>
            </w:r>
          </w:p>
        </w:tc>
        <w:tc>
          <w:tcPr>
            <w:tcW w:w="237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shd w:val="clear" w:color="auto" w:fill="FFFFFF"/>
              </w:rPr>
              <w:t>重庆医科大学袁家岗校区【重庆市渝中区医学院路1号】</w:t>
            </w:r>
          </w:p>
        </w:tc>
        <w:tc>
          <w:tcPr>
            <w:tcW w:w="513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1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四川</w:t>
            </w:r>
          </w:p>
        </w:tc>
        <w:tc>
          <w:tcPr>
            <w:tcW w:w="390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</w:t>
            </w:r>
          </w:p>
        </w:tc>
        <w:tc>
          <w:tcPr>
            <w:tcW w:w="941" w:type="pct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日上午</w:t>
            </w:r>
          </w:p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0-12:00</w:t>
            </w:r>
          </w:p>
        </w:tc>
        <w:tc>
          <w:tcPr>
            <w:tcW w:w="2370" w:type="pct"/>
          </w:tcPr>
          <w:p>
            <w:pPr>
              <w:spacing w:line="48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成都市人才大厦二楼【成都市宁夏街136号】</w:t>
            </w:r>
          </w:p>
        </w:tc>
        <w:tc>
          <w:tcPr>
            <w:tcW w:w="513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512" w:type="pct"/>
          </w:tcPr>
          <w:p>
            <w:pPr>
              <w:spacing w:line="340" w:lineRule="exac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00</w:t>
            </w:r>
          </w:p>
        </w:tc>
      </w:tr>
    </w:tbl>
    <w:p>
      <w:pPr>
        <w:spacing w:line="500" w:lineRule="exact"/>
        <w:rPr>
          <w:rFonts w:hint="eastAsia" w:ascii="宋体" w:hAnsi="宋体" w:eastAsia="宋体"/>
          <w:sz w:val="24"/>
          <w:szCs w:val="24"/>
        </w:rPr>
      </w:pPr>
    </w:p>
    <w:p>
      <w:pPr>
        <w:widowControl/>
        <w:spacing w:line="500" w:lineRule="exact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西南地区</w:t>
      </w:r>
      <w:r>
        <w:rPr>
          <w:rFonts w:ascii="宋体" w:hAnsi="宋体" w:eastAsia="宋体"/>
          <w:b/>
          <w:bCs/>
          <w:sz w:val="24"/>
          <w:szCs w:val="24"/>
        </w:rPr>
        <w:t>2021届高校应届毕业生</w:t>
      </w:r>
    </w:p>
    <w:p>
      <w:pPr>
        <w:spacing w:line="50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>　</w:t>
      </w:r>
      <w:r>
        <w:rPr>
          <w:rFonts w:ascii="宋体" w:hAnsi="宋体" w:eastAsia="宋体"/>
          <w:b/>
          <w:bCs/>
          <w:sz w:val="24"/>
          <w:szCs w:val="24"/>
        </w:rPr>
        <w:t>医学类急需紧缺人才引进专场洽谈会——重庆医科大学分会场</w:t>
      </w:r>
      <w:r>
        <w:rPr>
          <w:rFonts w:hint="eastAsia" w:ascii="宋体" w:hAnsi="宋体" w:eastAsia="宋体"/>
          <w:b/>
          <w:bCs/>
          <w:sz w:val="24"/>
          <w:szCs w:val="24"/>
        </w:rPr>
        <w:t>参会回执单</w:t>
      </w:r>
    </w:p>
    <w:p>
      <w:pPr>
        <w:spacing w:line="360" w:lineRule="exact"/>
        <w:rPr>
          <w:rFonts w:ascii="宋体" w:hAnsi="宋体" w:eastAsia="宋体" w:cs="微软雅黑"/>
          <w:color w:val="000000"/>
          <w:kern w:val="0"/>
          <w:szCs w:val="21"/>
        </w:rPr>
      </w:pPr>
      <w:r>
        <w:rPr>
          <w:rFonts w:hint="eastAsia" w:ascii="宋体" w:hAnsi="宋体" w:eastAsia="宋体" w:cs="微软雅黑"/>
          <w:color w:val="000000"/>
          <w:kern w:val="0"/>
          <w:szCs w:val="21"/>
        </w:rPr>
        <w:t xml:space="preserve">填表日期：       年    月   日   </w:t>
      </w:r>
    </w:p>
    <w:tbl>
      <w:tblPr>
        <w:tblStyle w:val="4"/>
        <w:tblW w:w="8364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25"/>
        <w:gridCol w:w="662"/>
        <w:gridCol w:w="331"/>
        <w:gridCol w:w="818"/>
        <w:gridCol w:w="137"/>
        <w:gridCol w:w="604"/>
        <w:gridCol w:w="1134"/>
        <w:gridCol w:w="769"/>
        <w:gridCol w:w="81"/>
        <w:gridCol w:w="2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单位名称（发票名头）</w:t>
            </w:r>
          </w:p>
        </w:tc>
        <w:tc>
          <w:tcPr>
            <w:tcW w:w="26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联系人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69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纳税人识别号</w:t>
            </w:r>
          </w:p>
        </w:tc>
        <w:tc>
          <w:tcPr>
            <w:tcW w:w="5670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联系电话</w:t>
            </w:r>
          </w:p>
        </w:tc>
        <w:tc>
          <w:tcPr>
            <w:tcW w:w="223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7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传真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网  址</w:t>
            </w:r>
          </w:p>
        </w:tc>
        <w:tc>
          <w:tcPr>
            <w:tcW w:w="212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地    址</w:t>
            </w:r>
          </w:p>
        </w:tc>
        <w:tc>
          <w:tcPr>
            <w:tcW w:w="2977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电子邮箱</w:t>
            </w:r>
          </w:p>
        </w:tc>
        <w:tc>
          <w:tcPr>
            <w:tcW w:w="29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exact"/>
              <w:rPr>
                <w:rFonts w:ascii="宋体" w:hAnsi="宋体" w:eastAsia="宋体" w:cs="微软雅黑"/>
                <w:color w:val="0000FF"/>
                <w:szCs w:val="21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单位简介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职位需求情况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36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gridSpan w:val="2"/>
            <w:tcBorders>
              <w:top w:val="single" w:color="000000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bCs/>
                <w:kern w:val="0"/>
                <w:szCs w:val="21"/>
              </w:rPr>
              <w:t>注明要参加场次</w:t>
            </w:r>
          </w:p>
        </w:tc>
        <w:tc>
          <w:tcPr>
            <w:tcW w:w="6663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spacing w:line="360" w:lineRule="exact"/>
              <w:jc w:val="left"/>
              <w:rPr>
                <w:rFonts w:ascii="宋体" w:hAnsi="宋体" w:eastAsia="宋体" w:cs="微软雅黑"/>
                <w:bCs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Cs w:val="21"/>
                <w:lang w:val="en-US" w:eastAsia="zh-CN"/>
              </w:rPr>
              <w:t xml:space="preserve"> 11月14日成都（ ）  重庆医科大学11月20日（ ）   打√号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8364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60" w:lineRule="exact"/>
              <w:ind w:firstLine="3840"/>
              <w:jc w:val="left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参会人员名单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姓  名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性别</w:t>
            </w: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职务</w:t>
            </w: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手    机</w:t>
            </w: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  <w:r>
              <w:rPr>
                <w:rFonts w:hint="eastAsia" w:ascii="宋体" w:hAnsi="宋体" w:eastAsia="宋体" w:cs="微软雅黑"/>
                <w:kern w:val="0"/>
                <w:szCs w:val="21"/>
              </w:rPr>
              <w:t>特 殊 要 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12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kern w:val="0"/>
                <w:szCs w:val="21"/>
              </w:rPr>
            </w:pPr>
          </w:p>
        </w:tc>
        <w:tc>
          <w:tcPr>
            <w:tcW w:w="250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szCs w:val="21"/>
              </w:rPr>
            </w:pPr>
          </w:p>
        </w:tc>
        <w:tc>
          <w:tcPr>
            <w:tcW w:w="220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eastAsia="宋体" w:cs="微软雅黑"/>
                <w:color w:val="000000"/>
                <w:kern w:val="0"/>
                <w:szCs w:val="21"/>
              </w:rPr>
            </w:pPr>
          </w:p>
        </w:tc>
      </w:tr>
    </w:tbl>
    <w:p>
      <w:pPr>
        <w:spacing w:line="360" w:lineRule="exac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 w:cs="微软雅黑"/>
          <w:szCs w:val="21"/>
        </w:rPr>
        <w:t>请详细填写以上回执单，并把填写好的</w:t>
      </w:r>
      <w:r>
        <w:rPr>
          <w:rFonts w:hint="eastAsia" w:ascii="宋体" w:hAnsi="宋体" w:eastAsia="宋体" w:cs="微软雅黑"/>
          <w:color w:val="FF0000"/>
          <w:szCs w:val="21"/>
          <w:u w:val="single"/>
        </w:rPr>
        <w:t>回执单和单位资质</w:t>
      </w:r>
      <w:r>
        <w:rPr>
          <w:rFonts w:hint="eastAsia" w:ascii="宋体" w:hAnsi="宋体" w:eastAsia="宋体" w:cs="微软雅黑"/>
          <w:szCs w:val="21"/>
        </w:rPr>
        <w:t>一起发到会务组的邮箱：970390148@qq</w:t>
      </w:r>
      <w:r>
        <w:rPr>
          <w:rFonts w:ascii="宋体" w:hAnsi="宋体" w:eastAsia="宋体" w:cs="微软雅黑"/>
          <w:szCs w:val="21"/>
        </w:rPr>
        <w:t>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 Light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E04A1"/>
    <w:multiLevelType w:val="multilevel"/>
    <w:tmpl w:val="5B4E04A1"/>
    <w:lvl w:ilvl="0" w:tentative="0">
      <w:start w:val="1"/>
      <w:numFmt w:val="japaneseCounting"/>
      <w:lvlText w:val="%1、"/>
      <w:lvlJc w:val="left"/>
      <w:pPr>
        <w:ind w:left="85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22"/>
    <w:rsid w:val="000E06D1"/>
    <w:rsid w:val="001247B4"/>
    <w:rsid w:val="00144822"/>
    <w:rsid w:val="0022221A"/>
    <w:rsid w:val="00451DD2"/>
    <w:rsid w:val="00520097"/>
    <w:rsid w:val="00687DCF"/>
    <w:rsid w:val="00781DA1"/>
    <w:rsid w:val="00846EF0"/>
    <w:rsid w:val="008C50F9"/>
    <w:rsid w:val="00BA37AC"/>
    <w:rsid w:val="00EF60A6"/>
    <w:rsid w:val="02E03926"/>
    <w:rsid w:val="0CE732B0"/>
    <w:rsid w:val="2ADB294C"/>
    <w:rsid w:val="489A145A"/>
    <w:rsid w:val="53153716"/>
    <w:rsid w:val="7B52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222</Words>
  <Characters>1269</Characters>
  <Lines>10</Lines>
  <Paragraphs>2</Paragraphs>
  <TotalTime>2</TotalTime>
  <ScaleCrop>false</ScaleCrop>
  <LinksUpToDate>false</LinksUpToDate>
  <CharactersWithSpaces>1489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2020-09-28T03:23:00Z</dcterms:created>
  <dc:creator>97039</dc:creator>
  <cp:lastModifiedBy>Administrator</cp:lastModifiedBy>
  <dcterms:modified xsi:type="dcterms:W3CDTF">2020-11-03T00:48:50Z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