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“医招网”</w:t>
      </w:r>
      <w:r>
        <w:rPr>
          <w:rFonts w:hint="eastAsia" w:ascii="华文楷体" w:hAnsi="华文楷体" w:eastAsia="华文楷体"/>
          <w:sz w:val="32"/>
          <w:szCs w:val="32"/>
          <w:lang w:eastAsia="zh-CN"/>
        </w:rPr>
        <w:t>应往</w:t>
      </w:r>
      <w:r>
        <w:rPr>
          <w:rFonts w:hint="eastAsia" w:ascii="华文楷体" w:hAnsi="华文楷体" w:eastAsia="华文楷体"/>
          <w:sz w:val="32"/>
          <w:szCs w:val="32"/>
        </w:rPr>
        <w:t>届东北医药类高校毕业生就业双选会</w:t>
      </w:r>
    </w:p>
    <w:p>
      <w:pPr>
        <w:spacing w:line="460" w:lineRule="exact"/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——长春中医药大学分会场</w:t>
      </w:r>
    </w:p>
    <w:p>
      <w:pPr>
        <w:spacing w:line="700" w:lineRule="exact"/>
        <w:jc w:val="center"/>
        <w:rPr>
          <w:rFonts w:ascii="华文楷体" w:hAnsi="华文楷体" w:eastAsia="华文楷体"/>
          <w:sz w:val="48"/>
          <w:szCs w:val="48"/>
        </w:rPr>
      </w:pPr>
      <w:r>
        <w:rPr>
          <w:rFonts w:hint="eastAsia" w:ascii="华文楷体" w:hAnsi="华文楷体" w:eastAsia="华文楷体"/>
          <w:sz w:val="48"/>
          <w:szCs w:val="48"/>
        </w:rPr>
        <w:t>邀请函</w:t>
      </w:r>
    </w:p>
    <w:p>
      <w:pPr>
        <w:spacing w:line="420" w:lineRule="exact"/>
        <w:rPr>
          <w:rFonts w:ascii="华文楷体" w:hAnsi="华文楷体" w:eastAsia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尊敬的用人单位领导：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诚挚的感谢您对全国医（药）学院校毕业生就业工作的关心与支持！衷心希望</w:t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  <w:lang w:eastAsia="zh-CN"/>
        </w:rPr>
        <w:t>应往</w:t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届高校毕业生能为贵单位的事业发展做出积极的贡献。</w:t>
      </w:r>
    </w:p>
    <w:p>
      <w:pPr>
        <w:spacing w:line="420" w:lineRule="exact"/>
        <w:ind w:firstLine="560" w:firstLineChars="200"/>
        <w:rPr>
          <w:rFonts w:ascii="华文楷体" w:hAnsi="华文楷体" w:eastAsia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东北三省医（药）学高校林立，人力资源丰富，每年吸引全国众多医疗卫生机构、医药企业来东北高校招聘应届毕业生。</w:t>
      </w:r>
      <w:r>
        <w:rPr>
          <w:rFonts w:ascii="微软雅黑" w:hAnsi="微软雅黑" w:eastAsia="微软雅黑"/>
          <w:sz w:val="24"/>
          <w:szCs w:val="24"/>
        </w:rPr>
        <w:t>2020年是全国人民众志成城，共同</w:t>
      </w:r>
      <w:r>
        <w:rPr>
          <w:rFonts w:hint="eastAsia" w:ascii="微软雅黑" w:hAnsi="微软雅黑" w:eastAsia="微软雅黑"/>
          <w:sz w:val="24"/>
          <w:szCs w:val="24"/>
        </w:rPr>
        <w:t>战</w:t>
      </w:r>
      <w:r>
        <w:rPr>
          <w:rFonts w:ascii="微软雅黑" w:hAnsi="微软雅黑" w:eastAsia="微软雅黑"/>
          <w:sz w:val="24"/>
          <w:szCs w:val="24"/>
        </w:rPr>
        <w:t>疫，不同寻常的一年。在以习主席为中心的党中央国务院的英明领导下，我们取得了抗击疫情的全部胜利！</w:t>
      </w:r>
      <w:r>
        <w:rPr>
          <w:rFonts w:hint="eastAsia" w:ascii="微软雅黑" w:hAnsi="微软雅黑" w:eastAsia="微软雅黑"/>
          <w:sz w:val="24"/>
          <w:szCs w:val="24"/>
        </w:rPr>
        <w:t>为企业的复工复产提供人力资源保驾护航。为了满足各医疗机构及药企对应届毕业生的人才需求，特定于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sz w:val="24"/>
          <w:szCs w:val="24"/>
        </w:rPr>
        <w:t>月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/>
          <w:sz w:val="24"/>
          <w:szCs w:val="24"/>
        </w:rPr>
        <w:t>日上午举办“医疗卫生、生物制药”现场招聘会，</w:t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具体事宜安排如下：</w:t>
      </w:r>
    </w:p>
    <w:p>
      <w:pPr>
        <w:spacing w:line="420" w:lineRule="exact"/>
        <w:ind w:firstLine="560" w:firstLineChars="200"/>
        <w:rPr>
          <w:rFonts w:ascii="华文楷体" w:hAnsi="华文楷体" w:eastAsia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楷体" w:hAnsi="华文楷体" w:eastAsia="华文楷体"/>
          <w:sz w:val="28"/>
          <w:szCs w:val="28"/>
        </w:rPr>
        <w:t>一、时间：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10</w:t>
      </w:r>
      <w:r>
        <w:rPr>
          <w:rFonts w:hint="eastAsia" w:ascii="华文楷体" w:hAnsi="华文楷体" w:eastAsia="华文楷体"/>
          <w:sz w:val="28"/>
          <w:szCs w:val="28"/>
        </w:rPr>
        <w:t>月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17</w:t>
      </w:r>
      <w:r>
        <w:rPr>
          <w:rFonts w:hint="eastAsia" w:ascii="华文楷体" w:hAnsi="华文楷体" w:eastAsia="华文楷体"/>
          <w:sz w:val="28"/>
          <w:szCs w:val="28"/>
        </w:rPr>
        <w:t>日上午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8:30</w:t>
      </w:r>
      <w:r>
        <w:rPr>
          <w:rFonts w:hint="eastAsia" w:ascii="华文楷体" w:hAnsi="华文楷体" w:eastAsia="华文楷体"/>
          <w:sz w:val="28"/>
          <w:szCs w:val="28"/>
        </w:rPr>
        <w:t>-</w:t>
      </w:r>
      <w:r>
        <w:rPr>
          <w:rFonts w:ascii="华文楷体" w:hAnsi="华文楷体" w:eastAsia="华文楷体"/>
          <w:sz w:val="28"/>
          <w:szCs w:val="28"/>
        </w:rPr>
        <w:t>12</w:t>
      </w:r>
      <w:r>
        <w:rPr>
          <w:rFonts w:hint="eastAsia" w:ascii="华文楷体" w:hAnsi="华文楷体" w:eastAsia="华文楷体"/>
          <w:sz w:val="28"/>
          <w:szCs w:val="28"/>
        </w:rPr>
        <w:t>:</w:t>
      </w:r>
      <w:r>
        <w:rPr>
          <w:rFonts w:ascii="华文楷体" w:hAnsi="华文楷体" w:eastAsia="华文楷体"/>
          <w:sz w:val="28"/>
          <w:szCs w:val="28"/>
        </w:rPr>
        <w:t>00</w:t>
      </w:r>
    </w:p>
    <w:p>
      <w:pPr>
        <w:spacing w:line="420" w:lineRule="exact"/>
        <w:ind w:firstLine="560" w:firstLineChars="200"/>
        <w:rPr>
          <w:rFonts w:ascii="华文楷体" w:hAnsi="华文楷体" w:eastAsia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楷体" w:hAnsi="华文楷体" w:eastAsia="华文楷体"/>
          <w:sz w:val="28"/>
          <w:szCs w:val="28"/>
        </w:rPr>
        <w:t>二、地点：长春中医药大学净月校区四象城二楼【长春市净月国家高新技术产业开发区博硕路</w:t>
      </w:r>
      <w:r>
        <w:rPr>
          <w:rFonts w:ascii="华文楷体" w:hAnsi="华文楷体" w:eastAsia="华文楷体"/>
          <w:sz w:val="28"/>
          <w:szCs w:val="28"/>
        </w:rPr>
        <w:t>1035】 </w:t>
      </w:r>
    </w:p>
    <w:p>
      <w:pPr>
        <w:spacing w:line="420" w:lineRule="exact"/>
        <w:ind w:firstLine="560" w:firstLineChars="200"/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三、参会费用及服务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1、收费标准：每个展位收费</w:t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00元</w:t>
      </w:r>
    </w:p>
    <w:p>
      <w:pPr>
        <w:spacing w:line="420" w:lineRule="exact"/>
        <w:ind w:firstLine="560" w:firstLineChars="200"/>
        <w:rPr>
          <w:rFonts w:ascii="华文楷体" w:hAnsi="华文楷体" w:eastAsia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2、为参会单位提供展位1个（一桌二椅）、招聘文具一套、参会代表会议当天2人的饮用水； </w:t>
      </w:r>
      <w:bookmarkStart w:id="0" w:name="_GoBack"/>
      <w:bookmarkEnd w:id="0"/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3、免费为参会单位制作1张招聘海报（尺寸：1.2米X0.9米）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四、参会方式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1、参会单位点击以下链接网址登录报名：</w:t>
      </w:r>
    </w:p>
    <w:p>
      <w:pPr>
        <w:spacing w:line="420" w:lineRule="exact"/>
        <w:ind w:firstLine="560" w:firstLineChars="200"/>
        <w:rPr>
          <w:rFonts w:ascii="华文楷体" w:hAnsi="华文楷体" w:eastAsia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2、参会单位把参会回执单发邮件至job@591yz.com，并在附件里面提供营业执照或事业单位登记证副本复印件、组织机构代码证、招聘简章，并及时电话联系会务组工作人员确认。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3、会务费缴费方式：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①缴费以汇款为准，现场不接受报名缴费；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②发票项目名称：招聘会展位费；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4、对公汇款账号及开户行: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账户名称：北京英才硕博教育科技有限公司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开户银行：中国建设银行北京北环支行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账 号：11001028700053017476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五、联系方式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电 话：0431-81955053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联系人：单老师（18100482363）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网 址：医招网（www.591yz.com）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邮 箱：job@591yz.com </w:t>
      </w:r>
      <w:r>
        <w:rPr>
          <w:rFonts w:hint="eastAsia" w:ascii="华文楷体" w:hAnsi="华文楷体" w:eastAsia="华文楷体"/>
          <w:color w:val="333333"/>
          <w:sz w:val="28"/>
          <w:szCs w:val="28"/>
        </w:rPr>
        <w:br w:type="textWrapping"/>
      </w:r>
      <w:r>
        <w:rPr>
          <w:rFonts w:hint="eastAsia" w:ascii="华文楷体" w:hAnsi="华文楷体" w:eastAsia="华文楷体"/>
          <w:color w:val="333333"/>
          <w:sz w:val="28"/>
          <w:szCs w:val="28"/>
          <w:shd w:val="clear" w:color="auto" w:fill="FFFFFF"/>
        </w:rPr>
        <w:t>　　我们热忱邀请贵单位莅临本届东北医药类毕业生就业双选会</w:t>
      </w:r>
    </w:p>
    <w:p>
      <w:pPr>
        <w:spacing w:line="460" w:lineRule="exact"/>
        <w:jc w:val="center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医招网”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应往</w:t>
      </w:r>
      <w:r>
        <w:rPr>
          <w:rFonts w:hint="eastAsia" w:ascii="华文楷体" w:hAnsi="华文楷体" w:eastAsia="华文楷体"/>
          <w:sz w:val="28"/>
          <w:szCs w:val="28"/>
        </w:rPr>
        <w:t>届东北医药类高校毕业生就业双选会</w:t>
      </w:r>
    </w:p>
    <w:p>
      <w:pPr>
        <w:spacing w:line="460" w:lineRule="exact"/>
        <w:jc w:val="center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——长春中医药大学分会场参会回执单</w:t>
      </w:r>
    </w:p>
    <w:p>
      <w:pPr>
        <w:spacing w:line="360" w:lineRule="exact"/>
        <w:rPr>
          <w:rFonts w:ascii="华文楷体" w:hAnsi="华文楷体" w:eastAsia="华文楷体" w:cs="微软雅黑"/>
          <w:color w:val="000000"/>
          <w:kern w:val="0"/>
          <w:sz w:val="24"/>
          <w:szCs w:val="24"/>
        </w:rPr>
      </w:pPr>
      <w:r>
        <w:rPr>
          <w:rFonts w:hint="eastAsia" w:ascii="华文楷体" w:hAnsi="华文楷体" w:eastAsia="华文楷体" w:cs="微软雅黑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4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276"/>
        <w:gridCol w:w="627"/>
        <w:gridCol w:w="36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传真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网  址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华文楷体" w:hAnsi="华文楷体" w:eastAsia="华文楷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华文楷体" w:hAnsi="华文楷体" w:eastAsia="华文楷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华文楷体" w:hAnsi="华文楷体" w:eastAsia="华文楷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华文楷体" w:hAnsi="华文楷体" w:eastAsia="华文楷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华文楷体" w:hAnsi="华文楷体" w:eastAsia="华文楷体" w:cs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华文楷体" w:hAnsi="华文楷体" w:eastAsia="华文楷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华文楷体" w:hAnsi="华文楷体" w:eastAsia="华文楷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华文楷体" w:hAnsi="华文楷体" w:eastAsia="华文楷体" w:cs="微软雅黑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微软雅黑"/>
                <w:kern w:val="0"/>
                <w:sz w:val="24"/>
                <w:szCs w:val="24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 w:cs="微软雅黑"/>
          <w:sz w:val="24"/>
          <w:szCs w:val="24"/>
        </w:rPr>
        <w:t>请详细填写以上回执单，并把填写好的</w:t>
      </w:r>
      <w:r>
        <w:rPr>
          <w:rFonts w:hint="eastAsia" w:ascii="华文楷体" w:hAnsi="华文楷体" w:eastAsia="华文楷体" w:cs="微软雅黑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华文楷体" w:hAnsi="华文楷体" w:eastAsia="华文楷体" w:cs="微软雅黑"/>
          <w:sz w:val="24"/>
          <w:szCs w:val="24"/>
        </w:rPr>
        <w:t>一起发到会务组的邮箱：job@591yz.com</w:t>
      </w:r>
    </w:p>
    <w:p>
      <w:pPr>
        <w:spacing w:line="420" w:lineRule="exact"/>
        <w:ind w:firstLine="560" w:firstLineChars="200"/>
        <w:rPr>
          <w:rFonts w:ascii="华文楷体" w:hAnsi="华文楷体" w:eastAsia="华文楷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A4"/>
    <w:rsid w:val="0000172F"/>
    <w:rsid w:val="00046140"/>
    <w:rsid w:val="00081C9F"/>
    <w:rsid w:val="00103818"/>
    <w:rsid w:val="00105BA4"/>
    <w:rsid w:val="001D3292"/>
    <w:rsid w:val="00222BA1"/>
    <w:rsid w:val="00842CD7"/>
    <w:rsid w:val="00B424A4"/>
    <w:rsid w:val="00B51D50"/>
    <w:rsid w:val="00BC0C60"/>
    <w:rsid w:val="00C73219"/>
    <w:rsid w:val="00C80B02"/>
    <w:rsid w:val="00CA761E"/>
    <w:rsid w:val="00CC15CE"/>
    <w:rsid w:val="00D641B5"/>
    <w:rsid w:val="00DD54C3"/>
    <w:rsid w:val="00DF7913"/>
    <w:rsid w:val="00E469B8"/>
    <w:rsid w:val="00F631D6"/>
    <w:rsid w:val="07784E34"/>
    <w:rsid w:val="10395AAF"/>
    <w:rsid w:val="12C74D70"/>
    <w:rsid w:val="142A790A"/>
    <w:rsid w:val="23842D5F"/>
    <w:rsid w:val="2D3946CC"/>
    <w:rsid w:val="30BD3435"/>
    <w:rsid w:val="3AB319E3"/>
    <w:rsid w:val="3F316129"/>
    <w:rsid w:val="42971EBC"/>
    <w:rsid w:val="457C6111"/>
    <w:rsid w:val="53C8066F"/>
    <w:rsid w:val="57C6116C"/>
    <w:rsid w:val="58A7289E"/>
    <w:rsid w:val="5AB970FB"/>
    <w:rsid w:val="60010648"/>
    <w:rsid w:val="649A7208"/>
    <w:rsid w:val="6EF03BAE"/>
    <w:rsid w:val="6F787438"/>
    <w:rsid w:val="7C7351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</Words>
  <Characters>1090</Characters>
  <Lines>9</Lines>
  <Paragraphs>2</Paragraphs>
  <TotalTime>5</TotalTime>
  <ScaleCrop>false</ScaleCrop>
  <LinksUpToDate>false</LinksUpToDate>
  <CharactersWithSpaces>1279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2019-10-09T01:32:00Z</dcterms:created>
  <dc:creator>970390148@qq.com</dc:creator>
  <cp:lastModifiedBy>Administrator</cp:lastModifiedBy>
  <dcterms:modified xsi:type="dcterms:W3CDTF">2020-08-20T00:52:06Z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