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142CD6" w:rsidRPr="00142CD6" w:rsidTr="00142CD6">
        <w:trPr>
          <w:trHeight w:val="420"/>
          <w:tblCellSpacing w:w="0" w:type="dxa"/>
          <w:jc w:val="center"/>
        </w:trPr>
        <w:tc>
          <w:tcPr>
            <w:tcW w:w="4900" w:type="pct"/>
            <w:vAlign w:val="center"/>
            <w:hideMark/>
          </w:tcPr>
          <w:p w:rsidR="00142CD6" w:rsidRPr="00142CD6" w:rsidRDefault="00142CD6" w:rsidP="00142CD6">
            <w:pPr>
              <w:widowControl/>
              <w:jc w:val="center"/>
              <w:rPr>
                <w:rFonts w:ascii="宋体" w:eastAsia="宋体" w:hAnsi="宋体" w:cs="宋体"/>
                <w:kern w:val="0"/>
                <w:sz w:val="24"/>
                <w:szCs w:val="24"/>
              </w:rPr>
            </w:pPr>
            <w:r w:rsidRPr="00142CD6">
              <w:rPr>
                <w:rFonts w:ascii="宋体" w:eastAsia="宋体" w:hAnsi="宋体" w:cs="宋体"/>
                <w:kern w:val="0"/>
                <w:sz w:val="24"/>
                <w:szCs w:val="24"/>
              </w:rPr>
              <w:t>丹东市教育局2020年公开招聘高层次和急需紧缺人员（辽宁师范大学专场）公告</w:t>
            </w:r>
          </w:p>
        </w:tc>
      </w:tr>
    </w:tbl>
    <w:p w:rsidR="00142CD6" w:rsidRPr="00142CD6" w:rsidRDefault="00142CD6" w:rsidP="00142CD6">
      <w:pPr>
        <w:widowControl/>
        <w:shd w:val="clear" w:color="auto" w:fill="F4FEFF"/>
        <w:spacing w:line="450" w:lineRule="atLeast"/>
        <w:jc w:val="left"/>
        <w:rPr>
          <w:rFonts w:ascii="微软雅黑" w:eastAsia="微软雅黑" w:hAnsi="微软雅黑" w:cs="宋体"/>
          <w:vanish/>
          <w:color w:val="000000"/>
          <w:kern w:val="0"/>
          <w:szCs w:val="21"/>
        </w:rPr>
      </w:pPr>
    </w:p>
    <w:tbl>
      <w:tblPr>
        <w:tblW w:w="5000" w:type="pct"/>
        <w:jc w:val="center"/>
        <w:tblCellSpacing w:w="75" w:type="dxa"/>
        <w:tblCellMar>
          <w:left w:w="0" w:type="dxa"/>
          <w:right w:w="0" w:type="dxa"/>
        </w:tblCellMar>
        <w:tblLook w:val="04A0" w:firstRow="1" w:lastRow="0" w:firstColumn="1" w:lastColumn="0" w:noHBand="0" w:noVBand="1"/>
      </w:tblPr>
      <w:tblGrid>
        <w:gridCol w:w="10466"/>
      </w:tblGrid>
      <w:tr w:rsidR="00142CD6" w:rsidRPr="00142CD6" w:rsidTr="00142CD6">
        <w:trPr>
          <w:trHeight w:val="450"/>
          <w:tblCellSpacing w:w="75" w:type="dxa"/>
          <w:jc w:val="center"/>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73"/>
              <w:gridCol w:w="9609"/>
              <w:gridCol w:w="284"/>
            </w:tblGrid>
            <w:tr w:rsidR="00142CD6" w:rsidRPr="00142CD6">
              <w:trPr>
                <w:tblCellSpacing w:w="0" w:type="dxa"/>
                <w:jc w:val="center"/>
              </w:trPr>
              <w:tc>
                <w:tcPr>
                  <w:tcW w:w="360" w:type="dxa"/>
                  <w:vAlign w:val="center"/>
                  <w:hideMark/>
                </w:tcPr>
                <w:p w:rsidR="00142CD6" w:rsidRPr="00142CD6" w:rsidRDefault="00142CD6" w:rsidP="00142CD6">
                  <w:pPr>
                    <w:widowControl/>
                    <w:shd w:val="clear" w:color="auto" w:fill="F4FEFF"/>
                    <w:spacing w:line="750" w:lineRule="atLeast"/>
                    <w:jc w:val="center"/>
                    <w:rPr>
                      <w:rFonts w:ascii="微软雅黑" w:eastAsia="微软雅黑" w:hAnsi="微软雅黑" w:cs="宋体"/>
                      <w:b/>
                      <w:bCs/>
                      <w:color w:val="000000"/>
                      <w:kern w:val="0"/>
                      <w:sz w:val="36"/>
                      <w:szCs w:val="36"/>
                    </w:rPr>
                  </w:pPr>
                </w:p>
              </w:tc>
              <w:tc>
                <w:tcPr>
                  <w:tcW w:w="12555" w:type="dxa"/>
                  <w:shd w:val="clear" w:color="auto" w:fill="F0F0F0"/>
                  <w:vAlign w:val="center"/>
                  <w:hideMark/>
                </w:tcPr>
                <w:p w:rsidR="00142CD6" w:rsidRPr="00142CD6" w:rsidRDefault="00142CD6" w:rsidP="00142CD6">
                  <w:pPr>
                    <w:widowControl/>
                    <w:jc w:val="center"/>
                    <w:rPr>
                      <w:rFonts w:ascii="宋体" w:eastAsia="宋体" w:hAnsi="宋体" w:cs="宋体"/>
                      <w:kern w:val="0"/>
                      <w:sz w:val="24"/>
                      <w:szCs w:val="24"/>
                    </w:rPr>
                  </w:pPr>
                  <w:r w:rsidRPr="00142CD6">
                    <w:rPr>
                      <w:rFonts w:ascii="宋体" w:eastAsia="宋体" w:hAnsi="宋体" w:cs="宋体"/>
                      <w:kern w:val="0"/>
                      <w:sz w:val="24"/>
                      <w:szCs w:val="24"/>
                    </w:rPr>
                    <w:t xml:space="preserve">出处：　发布日期：2020-07-15 　</w:t>
                  </w:r>
                </w:p>
              </w:tc>
              <w:tc>
                <w:tcPr>
                  <w:tcW w:w="375" w:type="dxa"/>
                  <w:vAlign w:val="center"/>
                  <w:hideMark/>
                </w:tcPr>
                <w:p w:rsidR="00142CD6" w:rsidRPr="00142CD6" w:rsidRDefault="00142CD6" w:rsidP="00142CD6">
                  <w:pPr>
                    <w:widowControl/>
                    <w:jc w:val="center"/>
                    <w:rPr>
                      <w:rFonts w:ascii="宋体" w:eastAsia="宋体" w:hAnsi="宋体" w:cs="宋体"/>
                      <w:kern w:val="0"/>
                      <w:sz w:val="24"/>
                      <w:szCs w:val="24"/>
                    </w:rPr>
                  </w:pPr>
                </w:p>
              </w:tc>
            </w:tr>
          </w:tbl>
          <w:p w:rsidR="00142CD6" w:rsidRPr="00142CD6" w:rsidRDefault="00142CD6" w:rsidP="00142CD6">
            <w:pPr>
              <w:widowControl/>
              <w:jc w:val="center"/>
              <w:rPr>
                <w:rFonts w:ascii="宋体" w:eastAsia="宋体" w:hAnsi="宋体" w:cs="宋体"/>
                <w:kern w:val="0"/>
                <w:sz w:val="24"/>
                <w:szCs w:val="24"/>
              </w:rPr>
            </w:pPr>
          </w:p>
        </w:tc>
      </w:tr>
      <w:tr w:rsidR="00142CD6" w:rsidRPr="00142CD6" w:rsidTr="00142CD6">
        <w:trPr>
          <w:tblCellSpacing w:w="75" w:type="dxa"/>
          <w:jc w:val="center"/>
        </w:trPr>
        <w:tc>
          <w:tcPr>
            <w:tcW w:w="0" w:type="auto"/>
            <w:hideMark/>
          </w:tcPr>
          <w:p w:rsidR="00142CD6" w:rsidRPr="00142CD6" w:rsidRDefault="00142CD6" w:rsidP="00142CD6">
            <w:pPr>
              <w:widowControl/>
              <w:jc w:val="left"/>
              <w:rPr>
                <w:rFonts w:ascii="宋体" w:eastAsia="宋体" w:hAnsi="宋体" w:cs="宋体"/>
                <w:kern w:val="0"/>
                <w:szCs w:val="21"/>
              </w:rPr>
            </w:pPr>
            <w:bookmarkStart w:id="0" w:name="_GoBack"/>
            <w:r w:rsidRPr="00142CD6">
              <w:rPr>
                <w:rFonts w:ascii="宋体" w:eastAsia="宋体" w:hAnsi="宋体" w:cs="宋体"/>
                <w:kern w:val="0"/>
                <w:szCs w:val="21"/>
              </w:rPr>
              <w:t xml:space="preserve">　　</w:t>
            </w:r>
            <w:r w:rsidRPr="00142CD6">
              <w:rPr>
                <w:rFonts w:ascii="宋体" w:eastAsia="宋体" w:hAnsi="宋体" w:cs="宋体" w:hint="eastAsia"/>
                <w:kern w:val="0"/>
                <w:szCs w:val="21"/>
              </w:rPr>
              <w:t>根据国家和省人社部门关于事业单位公开招聘人员的相关规定，丹东市教育局、丹东市人力资源和社会保障局将赴辽宁师范大学组织专场招聘。本次招聘高层次、急需紧缺人员153人。现将有关事项公告如下：</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一、招聘对象</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符合报名基本条件和学校招聘岗位具体条件的2020年普通高校全日制应届毕业生。</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二、报名基本条件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应聘人员应当具备下列条件（缺一不可）：</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1.具有中华人民共和国国籍；</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2.遵守宪法和法律，具有良好的品行；</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3.热爱教育事业；</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4.身心健康，具有符合国家和行业规定并能坚持正常工作的身体条件；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5.市直中小学、丹东市第十四中学（完全中学）、丹东市朝鲜族中学（12年一贯制学校）、丹东职专高中部，要求原二批本科及以上普通高校师范专业本科及以上学历毕业生，应届研究生的本科学段必须为原二批本科及以上普通高校师范专业毕业生。朝鲜族中学放宽到延边大学非师范专业本科及以上学历毕业生。</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丹东一中、丹东二中、丹东四中，要求 “211工程” 大学（地理学科放宽到辽宁师范大学）师范专业本科及以上学历毕业生，应届研究生的本科学段必须为原二批本科及以上普通高校师范专业毕业生。</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市直中职学校专业教师，要求职业技术师范类院校或原一批本科普通高校本科及以上学历毕业生，学前教育、舞蹈专业和基础课教师招聘条件与市直中小学相同；医学类教师要求原二批本科及以上医学类普通高校本科及以上学历毕业生。</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辽宁广播电视大学丹东分校要求硕士研究生及以上学历或原一批本科普通高校本科学历毕业生。</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（以上批次本科普通高校及专业以报考者当年高考录取批次为准）；</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6.具有相应的教师资格证书（分类与适用请参照《教师资格条例》；按照人力资源社会保障部教育部 司法部 农业农村部 文化和旅游部 国家卫生健康委和国家知识产权局联合印发《关于应对新冠肺炎疫情影响实施部分职业资格“先上岗、再考证”阶段性措施的通知》执行）；</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7.符合招聘岗位具体条件要求（详见附件1）；</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8.曾因犯罪受过刑事处罚的人员和曾被开除公职的人员；涉嫌违法犯罪正在接受司法调查尚未做出结论的人员；尚未解除党纪、政务处分或正在接受纪律审查的人员；法律规定不得聘用为事业单位工作人员的其他情形人员，均不在招聘范围内；</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9.有工作单位的在校生（2020年应届毕业生）不在此次招聘范围内。</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三、招聘流程</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招聘包括发布公告、网上报名、资格审查、面试、签约等环节。</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b/>
                <w:bCs/>
                <w:kern w:val="0"/>
                <w:szCs w:val="21"/>
              </w:rPr>
              <w:t>1.发布公告</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通过辽宁师范大学就业创业信息网(</w:t>
            </w:r>
            <w:hyperlink r:id="rId4" w:history="1">
              <w:r w:rsidRPr="00142CD6">
                <w:rPr>
                  <w:rFonts w:ascii="宋体" w:eastAsia="宋体" w:hAnsi="宋体" w:cs="宋体" w:hint="eastAsia"/>
                  <w:color w:val="0000FF"/>
                  <w:kern w:val="0"/>
                  <w:szCs w:val="21"/>
                  <w:u w:val="single"/>
                </w:rPr>
                <w:t>http://lsdjyw.lnnu.edu.cn/</w:t>
              </w:r>
            </w:hyperlink>
            <w:r w:rsidRPr="00142CD6">
              <w:rPr>
                <w:rFonts w:ascii="宋体" w:eastAsia="宋体" w:hAnsi="宋体" w:cs="宋体" w:hint="eastAsia"/>
                <w:kern w:val="0"/>
                <w:szCs w:val="21"/>
              </w:rPr>
              <w:t>)、</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hint="eastAsia"/>
                <w:kern w:val="0"/>
                <w:szCs w:val="21"/>
              </w:rPr>
              <w:t>    东北高师就业联盟网（</w:t>
            </w:r>
            <w:hyperlink r:id="rId5" w:history="1">
              <w:r w:rsidRPr="00142CD6">
                <w:rPr>
                  <w:rFonts w:ascii="宋体" w:eastAsia="宋体" w:hAnsi="宋体" w:cs="宋体" w:hint="eastAsia"/>
                  <w:color w:val="0000FF"/>
                  <w:kern w:val="0"/>
                  <w:szCs w:val="21"/>
                  <w:u w:val="single"/>
                </w:rPr>
                <w:t>http://dsjyw.bysjy.com.cn/</w:t>
              </w:r>
            </w:hyperlink>
            <w:r w:rsidRPr="00142CD6">
              <w:rPr>
                <w:rFonts w:ascii="宋体" w:eastAsia="宋体" w:hAnsi="宋体" w:cs="宋体" w:hint="eastAsia"/>
                <w:kern w:val="0"/>
                <w:szCs w:val="21"/>
              </w:rPr>
              <w:t>）、</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hint="eastAsia"/>
                <w:kern w:val="0"/>
                <w:szCs w:val="21"/>
              </w:rPr>
              <w:t>    丹东市教育局官网（</w:t>
            </w:r>
            <w:hyperlink r:id="rId6" w:history="1">
              <w:r w:rsidRPr="00142CD6">
                <w:rPr>
                  <w:rFonts w:ascii="宋体" w:eastAsia="宋体" w:hAnsi="宋体" w:cs="宋体" w:hint="eastAsia"/>
                  <w:color w:val="0000FF"/>
                  <w:kern w:val="0"/>
                  <w:szCs w:val="21"/>
                  <w:u w:val="single"/>
                </w:rPr>
                <w:t>http://ddedu.dandong.gov.cn/</w:t>
              </w:r>
            </w:hyperlink>
            <w:r w:rsidRPr="00142CD6">
              <w:rPr>
                <w:rFonts w:ascii="宋体" w:eastAsia="宋体" w:hAnsi="宋体" w:cs="宋体" w:hint="eastAsia"/>
                <w:kern w:val="0"/>
                <w:szCs w:val="21"/>
              </w:rPr>
              <w:t>）发布招聘公告。</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b/>
                <w:bCs/>
                <w:kern w:val="0"/>
                <w:szCs w:val="21"/>
              </w:rPr>
              <w:t>2.网上报名(7月17日00：00——7月23日12:00)</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在报名时间内，应聘人员将报名材料按如下内容编号顺序制作成PDF文件(文件名为岗位名称和姓名)，发送至所报单位邮箱（邮箱地址详见公告第八项）进行报名，每名考生只能报考一个岗位。</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报名材料内容包括：</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(1) 本人手写签名纸质版《丹东市教育局2020年公开招聘高层次和急需紧缺人员（辽宁师范大学专场）报名表》(附件2)扫描件；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(2)身份证扫描件；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(3)学校出具的毕业生成绩单扫描件；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(4)教师资格证扫描件(暂未获取教师资格证的考生，参照《关于应对新冠肺炎疫情影响实施部分职业资格“先上岗、再考证”阶段性措施的通知》执行)；</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lastRenderedPageBreak/>
              <w:t xml:space="preserve">　　</w:t>
            </w:r>
            <w:r w:rsidRPr="00142CD6">
              <w:rPr>
                <w:rFonts w:ascii="宋体" w:eastAsia="宋体" w:hAnsi="宋体" w:cs="宋体" w:hint="eastAsia"/>
                <w:kern w:val="0"/>
                <w:szCs w:val="21"/>
              </w:rPr>
              <w:t>(5)个人简历(本人手写500字以内个人经历)；</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(6)荣誉证书（包括奖学金获得证书）扫描件；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(7)公费师范生需提供《师范生免费教育协议书》扫描件；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(8)本人毕业证、学位证扫描件或加盖院系公章的《2020年应届毕业生证明》扫描件（模板在附件3下载）。应届硕士研究生需提供本科毕业证、学位证等相关证件的扫描件；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(9)个人健康码、国务院疫情防控行程卡彩色扫描件。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本次招聘要求诚信承诺参加报考。应聘人员根据本《公告》和《丹东市教育局2020年公开招聘高层次和急需紧缺人员（辽宁师范大学专场）岗位计划信息表》（附件1）认真填写报名表，对所报岗位报考资格条件进行核对，确认本人符合该岗位的报考资格条件并保证所填信息真实有效，如虚报瞒报，一经发现，取消报名和聘用资格。应聘人员在招聘期间，应确保报名时所填写的通讯方式畅通，以便招聘单位联络，因所留通讯方式通讯不畅所致一切后果，由本人自负。</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b/>
                <w:bCs/>
                <w:kern w:val="0"/>
                <w:szCs w:val="21"/>
              </w:rPr>
              <w:t>3.资格审查</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用人单位将严格按照本公告及本单位岗位具体条件，对应聘人员报名资格进行审查确认，审查报名者提供的身份证以及招聘信息中所涉及的资历和各项条件要求的证明材料。资格审查贯穿招聘全过程，一经发现应聘人员不符合报考岗位要求或弄虚作假，立即取消应聘人员应聘资格。</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用人单位按照岗位计划1:5的比例确定参加面试人员并及时通知，参加面试人员以接到用人单位通知为准。未进入面试的应聘人员不再电话告知。</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被通知参加面试的应聘人员于7月27日早8:00-8:30携带本人身份证、面试教材（附件5）、丹东市教育局2020年高校直招（辽宁师范大学专场）新冠肺炎疫情防控相关信息调查表（附件7）、大连健康码、国务院疫情防控行程卡(大连健康码、国务院疫情防控行程卡获取方式详见附件4)，通过体温测量后（不超过37.3℃），到辽宁师范大学黄河路校区北院文科二号楼等待面试。进入考点要服从管理，考生要全程佩戴口罩，非考试需要，中途不得摘掉口罩。疫情防控做法及要求，按照相关规定执行。</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b/>
                <w:bCs/>
                <w:kern w:val="0"/>
                <w:szCs w:val="21"/>
              </w:rPr>
              <w:t>4.面试(7月27日)</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本次招聘由丹东市教育局组建评委考核组，配备与招聘岗位相同或相近专业的考官。面试采取试讲（模拟课堂教学）与现场问答相结合的方式进行。面试使用教材详见附件5，具体试讲课题7月26日13:00发布在辽宁师范大学就业创业信息网(</w:t>
            </w:r>
            <w:hyperlink r:id="rId7" w:history="1">
              <w:r w:rsidRPr="00142CD6">
                <w:rPr>
                  <w:rFonts w:ascii="宋体" w:eastAsia="宋体" w:hAnsi="宋体" w:cs="宋体" w:hint="eastAsia"/>
                  <w:color w:val="0000FF"/>
                  <w:kern w:val="0"/>
                  <w:szCs w:val="21"/>
                  <w:u w:val="single"/>
                </w:rPr>
                <w:t>http://lsdjyw.lnnu.edu.cn/</w:t>
              </w:r>
            </w:hyperlink>
            <w:r w:rsidRPr="00142CD6">
              <w:rPr>
                <w:rFonts w:ascii="宋体" w:eastAsia="宋体" w:hAnsi="宋体" w:cs="宋体" w:hint="eastAsia"/>
                <w:kern w:val="0"/>
                <w:szCs w:val="21"/>
              </w:rPr>
              <w:t>)和丹东市教育局官网上（http://ddedu.dandong.gov.cn/）。每名考生面试时间不超过15分钟(试讲10分钟，考官提问5分钟，提问以教育教学、学生管理等相关内容为主。每段时间单独计算，均不得超时)。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 </w:t>
            </w:r>
            <w:r w:rsidRPr="00142CD6">
              <w:rPr>
                <w:rFonts w:ascii="宋体" w:eastAsia="宋体" w:hAnsi="宋体" w:cs="宋体" w:hint="eastAsia"/>
                <w:b/>
                <w:bCs/>
                <w:kern w:val="0"/>
                <w:szCs w:val="21"/>
              </w:rPr>
              <w:t>5.签约</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根据面试成绩从高到低的顺序，按招聘计划1:1的比例确定签约人员。面试成绩并列者，采取面试加试的方式确定人选。</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被确定的签约人选(以接到用人单位通知为准)需携带就业协议、毕业证、学位证、本人手写签名纸质报名表（附件2）及报名时所提供材料的原件，到指定地点复核报考资格。在市教育局和市人社局监督指导下，签约实行双向选择。若毕业生未能按期毕业，未能取得毕业证、学位证，或因违纪等受到学校处分或行政处罚的，则就业协议书自动终止，用人单位不承担违约责任。</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四、复审</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签订《毕业生就业协议书》的拟聘用人员，取得毕业证书、学位证书后，邮寄个人档案至丹东市教育局。由丹东市人力资源和社会保障局复审应聘人员档案、相关证书原件及招聘岗位要求的相关材料，以复审结果为最终聘用依据。复审不合格者以及截止到2020年8月31日仍不能提供本公告所要求有效证书的应聘者，均视为资格复审不合格，原与应聘者签订的《毕业生就业协议书》废止，用人单位不承担违约责任。</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五、体检</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复审合格的应聘者，按要求参加体检。</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体检标准参照《公务员录用体检通用标准（试行）》（国人部发[2005]1号）和国家有关规定执行。由丹东市教育局、丹东市人力资源和社会保障局统一组织在指定的医疗机构进行。</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体检自费，体检医生与体检者有回避关系的，应予回避。对于在体检过程中，弄虚作假或者隐瞒真实情况致使体检结果失真的体检者，不予聘用或取消聘用。对体检结论有疑问要求复检的，可在接到体检结论的7日内，以书面形式向用人单位提出。另有规定的，按规定执行。复检将在应聘者提出申请的7个工作日内安排。</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lastRenderedPageBreak/>
              <w:t xml:space="preserve">　　</w:t>
            </w:r>
            <w:r w:rsidRPr="00142CD6">
              <w:rPr>
                <w:rFonts w:ascii="宋体" w:eastAsia="宋体" w:hAnsi="宋体" w:cs="宋体" w:hint="eastAsia"/>
                <w:kern w:val="0"/>
                <w:szCs w:val="21"/>
              </w:rPr>
              <w:t>复检内容为对体检结论有影响的项目，复检只能进行一次，体检结果以复检结论为准。体检不合格者，就业协议书自动终止，用人单位不承担违约责任。报考人员无故不按规定时间、地点参加体检，视为自动放弃体检资格。</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六、考察、公示与聘用</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考察由丹东市教育局协调用人单位组织。考察中发现不符合聘用条件，取消其应聘资格，同时应将结论及依据明确告知应聘者。考察合格者，确定为拟聘用人员。</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公示由丹东市教育局在丹东市教育局官网（http://ddedu.dandong.gov.cn/）上统一进行。公示时间为7天。公示结束后，为无异议人员办理聘用备案手续；对公示有异议人员，相关部门要进行认真调查核实，及时提出处理意见。体检、考察、公示、聘用环节出现岗位空缺的，不进行递补。公开招聘人员实行试用期制度，试用期为12个月，国家另有规定的按规定执行，试用期包括在聘用合同期内。试用期满合格的，予以正式聘用；不合格的，取消聘用。新聘用人员最低服务年限为五年（含试用期）。</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七、其他事项</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1.在招聘过程中，考生如不按规定参加报名、面试、签约、复审、体检、办理相关手续的，视为自动弃权。</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2.严格执行回避规定。凡与聘用单位领导班子成员有夫妻关系、直系血亲关系、三代以内旁系血亲或者近姻亲关系的应聘人员，不得应聘该单位岗位。聘用单位负责人员和招聘工作人员在办理人员聘用事项时，涉及与本人有上述亲属关系或者其他可能影响招聘公正的，也应当回避。</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3.根据《关于应对新冠肺炎疫情影响实施部分职业资格“先上岗、再考证”阶段性措施的通知》要求，对实施“先上岗、再考证”阶段性措施的准入类职业资格，高校毕业生参加事业单位公开招聘被聘用从事相关工作的，事业单位与先上岗的高校毕业生签订聘用合同时，应当按规定约定一年试用期;先上岗的高校毕业生在试用期内未取得相应职业资格的，应当依法解除聘用合同。</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4.招聘工作时间及面试地点可能会根据疫情变化情况做出适当调整。如有更改，用人单位通过考生报名时留下的通讯方式通知考生本人，请考生确保通讯工具畅通。</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5.因面试人员较多，预计时间较长，请各位考生自行准备简单午餐。</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6.因面试人员数量不确定，签约时间以最后用人单位通知时间为准。</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7.未尽事宜按有关文件规定执行。</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八、网上报名邮箱</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 xml:space="preserve">报名材料须发送至所报考单位报名邮箱。各单位接收报名的邮箱： </w:t>
            </w:r>
            <w:r w:rsidRPr="00142CD6">
              <w:rPr>
                <w:rFonts w:ascii="宋体" w:eastAsia="宋体" w:hAnsi="宋体" w:cs="宋体"/>
                <w:kern w:val="0"/>
                <w:szCs w:val="21"/>
              </w:rPr>
              <w:t xml:space="preserve"> </w:t>
            </w:r>
            <w:r w:rsidRPr="00142CD6">
              <w:rPr>
                <w:rFonts w:ascii="宋体" w:eastAsia="宋体" w:hAnsi="宋体" w:cs="宋体" w:hint="eastAsia"/>
                <w:kern w:val="0"/>
                <w:szCs w:val="21"/>
              </w:rPr>
              <w:t>丹东市中医药学校：</w:t>
            </w:r>
            <w:hyperlink r:id="rId8" w:history="1">
              <w:r w:rsidRPr="00142CD6">
                <w:rPr>
                  <w:rFonts w:ascii="宋体" w:eastAsia="宋体" w:hAnsi="宋体" w:cs="宋体" w:hint="eastAsia"/>
                  <w:color w:val="0000FF"/>
                  <w:kern w:val="0"/>
                  <w:szCs w:val="21"/>
                  <w:u w:val="single"/>
                </w:rPr>
                <w:t>7817428@163.com</w:t>
              </w:r>
            </w:hyperlink>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九、咨询电话：0415-2305583</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（工作时间：周一至周五，9：00-11：30，13：00-17：00）</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十、本公告解释权归丹东市教育局、丹东市人力资源和社会保障局。</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附件：</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1.丹东市教育局2020年公开招聘高层次和急需紧缺人员（辽宁师范大学专场）岗位计划信息表</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2.《丹东市教育局2020年公开招聘高层次和急需紧缺人员（辽宁师范大学专场）报名表》</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3.2020年普通高校应届毕业生证明模板</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4.</w:t>
            </w:r>
            <w:hyperlink r:id="rId9" w:tgtFrame="_blank" w:history="1">
              <w:r w:rsidRPr="00142CD6">
                <w:rPr>
                  <w:rFonts w:ascii="宋体" w:eastAsia="宋体" w:hAnsi="宋体" w:cs="宋体" w:hint="eastAsia"/>
                  <w:color w:val="0000FF"/>
                  <w:kern w:val="0"/>
                  <w:szCs w:val="21"/>
                  <w:u w:val="single"/>
                </w:rPr>
                <w:t>大连健康码与国务院疫情防控行程卡申请步骤</w:t>
              </w:r>
            </w:hyperlink>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hint="eastAsia"/>
                <w:kern w:val="0"/>
                <w:szCs w:val="21"/>
              </w:rPr>
              <w:t xml:space="preserve">　 5.</w:t>
            </w:r>
            <w:hyperlink r:id="rId10" w:tgtFrame="_blank" w:history="1">
              <w:r w:rsidRPr="00142CD6">
                <w:rPr>
                  <w:rFonts w:ascii="宋体" w:eastAsia="宋体" w:hAnsi="宋体" w:cs="宋体" w:hint="eastAsia"/>
                  <w:color w:val="0000FF"/>
                  <w:kern w:val="0"/>
                  <w:szCs w:val="21"/>
                  <w:u w:val="single"/>
                </w:rPr>
                <w:t>丹东市教育局2020年公开招聘高层次和急需紧缺人员（辽宁师范大学专场）面试教材目录</w:t>
              </w:r>
            </w:hyperlink>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hint="eastAsia"/>
                <w:kern w:val="0"/>
                <w:szCs w:val="21"/>
              </w:rPr>
              <w:t xml:space="preserve">　 6</w:t>
            </w:r>
            <w:r w:rsidRPr="00142CD6">
              <w:rPr>
                <w:rFonts w:ascii="宋体" w:eastAsia="宋体" w:hAnsi="宋体" w:cs="宋体" w:hint="eastAsia"/>
                <w:b/>
                <w:bCs/>
                <w:kern w:val="0"/>
                <w:szCs w:val="21"/>
              </w:rPr>
              <w:t>.</w:t>
            </w:r>
            <w:hyperlink r:id="rId11" w:tgtFrame="_blank" w:history="1">
              <w:r w:rsidRPr="00142CD6">
                <w:rPr>
                  <w:rFonts w:ascii="宋体" w:eastAsia="宋体" w:hAnsi="宋体" w:cs="宋体" w:hint="eastAsia"/>
                  <w:color w:val="0000FF"/>
                  <w:kern w:val="0"/>
                  <w:szCs w:val="21"/>
                  <w:u w:val="single"/>
                </w:rPr>
                <w:t>2016年辽宁省省直事业单位公开招聘人员专业(学科)指导目录</w:t>
              </w:r>
            </w:hyperlink>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7.丹东市教育局2020年高校直招（辽宁师范大学专场）新冠肺炎疫情防控相关信息调查表</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 </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 </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 </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丹东市教育局         丹东市人力资源和社会保障局      </w:t>
            </w:r>
          </w:p>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 xml:space="preserve">　　</w:t>
            </w:r>
            <w:r w:rsidRPr="00142CD6">
              <w:rPr>
                <w:rFonts w:ascii="宋体" w:eastAsia="宋体" w:hAnsi="宋体" w:cs="宋体" w:hint="eastAsia"/>
                <w:kern w:val="0"/>
                <w:szCs w:val="21"/>
              </w:rPr>
              <w:t>                           2020年7月15日</w:t>
            </w:r>
          </w:p>
          <w:p w:rsidR="00142CD6" w:rsidRPr="00142CD6" w:rsidRDefault="00142CD6" w:rsidP="00142CD6">
            <w:pPr>
              <w:widowControl/>
              <w:jc w:val="left"/>
              <w:rPr>
                <w:rFonts w:ascii="宋体" w:eastAsia="宋体" w:hAnsi="宋体" w:cs="宋体"/>
                <w:kern w:val="0"/>
                <w:szCs w:val="21"/>
              </w:rPr>
            </w:pPr>
          </w:p>
        </w:tc>
      </w:tr>
      <w:tr w:rsidR="00142CD6" w:rsidRPr="00142CD6" w:rsidTr="00142CD6">
        <w:trPr>
          <w:tblCellSpacing w:w="75" w:type="dxa"/>
          <w:jc w:val="center"/>
        </w:trPr>
        <w:tc>
          <w:tcPr>
            <w:tcW w:w="0" w:type="auto"/>
            <w:hideMark/>
          </w:tcPr>
          <w:p w:rsidR="00142CD6" w:rsidRPr="00142CD6" w:rsidRDefault="00142CD6" w:rsidP="00142CD6">
            <w:pPr>
              <w:widowControl/>
              <w:jc w:val="right"/>
              <w:rPr>
                <w:rFonts w:ascii="宋体" w:eastAsia="宋体" w:hAnsi="宋体" w:cs="宋体"/>
                <w:kern w:val="0"/>
                <w:szCs w:val="21"/>
              </w:rPr>
            </w:pPr>
            <w:r w:rsidRPr="00142CD6">
              <w:rPr>
                <w:rFonts w:ascii="宋体" w:eastAsia="宋体" w:hAnsi="宋体" w:cs="宋体"/>
                <w:kern w:val="0"/>
                <w:szCs w:val="21"/>
              </w:rPr>
              <w:lastRenderedPageBreak/>
              <w:t>【 </w:t>
            </w:r>
            <w:hyperlink r:id="rId12" w:history="1">
              <w:r w:rsidRPr="00142CD6">
                <w:rPr>
                  <w:rFonts w:ascii="宋体" w:eastAsia="宋体" w:hAnsi="宋体" w:cs="宋体"/>
                  <w:color w:val="0000FF"/>
                  <w:kern w:val="0"/>
                  <w:szCs w:val="21"/>
                  <w:u w:val="single"/>
                </w:rPr>
                <w:t>推荐阅读</w:t>
              </w:r>
            </w:hyperlink>
            <w:r w:rsidRPr="00142CD6">
              <w:rPr>
                <w:rFonts w:ascii="宋体" w:eastAsia="宋体" w:hAnsi="宋体" w:cs="宋体"/>
                <w:kern w:val="0"/>
                <w:szCs w:val="21"/>
              </w:rPr>
              <w:t> 】  【</w:t>
            </w:r>
            <w:hyperlink r:id="rId13" w:history="1">
              <w:r w:rsidRPr="00142CD6">
                <w:rPr>
                  <w:rFonts w:ascii="宋体" w:eastAsia="宋体" w:hAnsi="宋体" w:cs="宋体"/>
                  <w:color w:val="0000FF"/>
                  <w:kern w:val="0"/>
                  <w:szCs w:val="21"/>
                  <w:u w:val="single"/>
                </w:rPr>
                <w:t>收藏本页</w:t>
              </w:r>
            </w:hyperlink>
            <w:r w:rsidRPr="00142CD6">
              <w:rPr>
                <w:rFonts w:ascii="宋体" w:eastAsia="宋体" w:hAnsi="宋体" w:cs="宋体"/>
                <w:kern w:val="0"/>
                <w:szCs w:val="21"/>
              </w:rPr>
              <w:t>】  【</w:t>
            </w:r>
            <w:hyperlink r:id="rId14" w:history="1">
              <w:r w:rsidRPr="00142CD6">
                <w:rPr>
                  <w:rFonts w:ascii="宋体" w:eastAsia="宋体" w:hAnsi="宋体" w:cs="宋体"/>
                  <w:color w:val="0000FF"/>
                  <w:kern w:val="0"/>
                  <w:szCs w:val="21"/>
                  <w:u w:val="single"/>
                </w:rPr>
                <w:t>打印本页</w:t>
              </w:r>
            </w:hyperlink>
            <w:r w:rsidRPr="00142CD6">
              <w:rPr>
                <w:rFonts w:ascii="宋体" w:eastAsia="宋体" w:hAnsi="宋体" w:cs="宋体"/>
                <w:kern w:val="0"/>
                <w:szCs w:val="21"/>
              </w:rPr>
              <w:t> 】  【</w:t>
            </w:r>
            <w:hyperlink r:id="rId15" w:history="1">
              <w:r w:rsidRPr="00142CD6">
                <w:rPr>
                  <w:rFonts w:ascii="宋体" w:eastAsia="宋体" w:hAnsi="宋体" w:cs="宋体"/>
                  <w:color w:val="0000FF"/>
                  <w:kern w:val="0"/>
                  <w:szCs w:val="21"/>
                  <w:u w:val="single"/>
                </w:rPr>
                <w:t>关闭本页</w:t>
              </w:r>
            </w:hyperlink>
            <w:r w:rsidRPr="00142CD6">
              <w:rPr>
                <w:rFonts w:ascii="宋体" w:eastAsia="宋体" w:hAnsi="宋体" w:cs="宋体"/>
                <w:kern w:val="0"/>
                <w:szCs w:val="21"/>
              </w:rPr>
              <w:t>】    </w:t>
            </w:r>
          </w:p>
        </w:tc>
      </w:tr>
      <w:tr w:rsidR="00142CD6" w:rsidRPr="00142CD6" w:rsidTr="00142CD6">
        <w:trPr>
          <w:trHeight w:val="450"/>
          <w:tblCellSpacing w:w="75" w:type="dxa"/>
          <w:jc w:val="center"/>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8"/>
            </w:tblGrid>
            <w:tr w:rsidR="00142CD6" w:rsidRPr="00142CD6">
              <w:trPr>
                <w:tblCellSpacing w:w="15" w:type="dxa"/>
              </w:trPr>
              <w:tc>
                <w:tcPr>
                  <w:tcW w:w="0" w:type="auto"/>
                  <w:vAlign w:val="center"/>
                  <w:hideMark/>
                </w:tcPr>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lastRenderedPageBreak/>
                    <w:t>下载：</w:t>
                  </w:r>
                  <w:hyperlink r:id="rId16" w:history="1">
                    <w:r w:rsidRPr="00142CD6">
                      <w:rPr>
                        <w:rFonts w:ascii="宋体" w:eastAsia="宋体" w:hAnsi="宋体" w:cs="宋体"/>
                        <w:color w:val="0000FF"/>
                        <w:kern w:val="0"/>
                        <w:szCs w:val="21"/>
                      </w:rPr>
                      <w:t> </w:t>
                    </w:r>
                    <w:r w:rsidRPr="00142CD6">
                      <w:rPr>
                        <w:rFonts w:ascii="宋体" w:eastAsia="宋体" w:hAnsi="宋体" w:cs="宋体"/>
                        <w:color w:val="0000FF"/>
                        <w:kern w:val="0"/>
                        <w:szCs w:val="21"/>
                        <w:u w:val="single"/>
                      </w:rPr>
                      <w:t>附件1.丹东市教育局2020年公开招聘高层次和急需紧缺人员（辽宁师范大学专场）岗位计划信息表</w:t>
                    </w:r>
                  </w:hyperlink>
                </w:p>
              </w:tc>
            </w:tr>
            <w:tr w:rsidR="00142CD6" w:rsidRPr="00142CD6">
              <w:trPr>
                <w:tblCellSpacing w:w="15" w:type="dxa"/>
              </w:trPr>
              <w:tc>
                <w:tcPr>
                  <w:tcW w:w="0" w:type="auto"/>
                  <w:vAlign w:val="center"/>
                  <w:hideMark/>
                </w:tcPr>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下载：</w:t>
                  </w:r>
                  <w:hyperlink r:id="rId17" w:history="1">
                    <w:r w:rsidRPr="00142CD6">
                      <w:rPr>
                        <w:rFonts w:ascii="宋体" w:eastAsia="宋体" w:hAnsi="宋体" w:cs="宋体"/>
                        <w:color w:val="0000FF"/>
                        <w:kern w:val="0"/>
                        <w:szCs w:val="21"/>
                      </w:rPr>
                      <w:t> </w:t>
                    </w:r>
                    <w:r w:rsidRPr="00142CD6">
                      <w:rPr>
                        <w:rFonts w:ascii="宋体" w:eastAsia="宋体" w:hAnsi="宋体" w:cs="宋体"/>
                        <w:color w:val="0000FF"/>
                        <w:kern w:val="0"/>
                        <w:szCs w:val="21"/>
                        <w:u w:val="single"/>
                      </w:rPr>
                      <w:t>附件2.《丹东市教育局2020年公开招聘高层次和急需紧缺人员（辽宁师范大学专场）报名表》</w:t>
                    </w:r>
                  </w:hyperlink>
                </w:p>
              </w:tc>
            </w:tr>
            <w:tr w:rsidR="00142CD6" w:rsidRPr="00142CD6">
              <w:trPr>
                <w:tblCellSpacing w:w="15" w:type="dxa"/>
              </w:trPr>
              <w:tc>
                <w:tcPr>
                  <w:tcW w:w="0" w:type="auto"/>
                  <w:vAlign w:val="center"/>
                  <w:hideMark/>
                </w:tcPr>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下载：</w:t>
                  </w:r>
                  <w:hyperlink r:id="rId18" w:history="1">
                    <w:r w:rsidRPr="00142CD6">
                      <w:rPr>
                        <w:rFonts w:ascii="宋体" w:eastAsia="宋体" w:hAnsi="宋体" w:cs="宋体"/>
                        <w:color w:val="0000FF"/>
                        <w:kern w:val="0"/>
                        <w:szCs w:val="21"/>
                      </w:rPr>
                      <w:t> </w:t>
                    </w:r>
                    <w:r w:rsidRPr="00142CD6">
                      <w:rPr>
                        <w:rFonts w:ascii="宋体" w:eastAsia="宋体" w:hAnsi="宋体" w:cs="宋体"/>
                        <w:color w:val="0000FF"/>
                        <w:kern w:val="0"/>
                        <w:szCs w:val="21"/>
                        <w:u w:val="single"/>
                      </w:rPr>
                      <w:t>附件3.2020年普通高校应届毕业生证明模板</w:t>
                    </w:r>
                  </w:hyperlink>
                </w:p>
              </w:tc>
            </w:tr>
            <w:tr w:rsidR="00142CD6" w:rsidRPr="00142CD6">
              <w:trPr>
                <w:tblCellSpacing w:w="15" w:type="dxa"/>
              </w:trPr>
              <w:tc>
                <w:tcPr>
                  <w:tcW w:w="0" w:type="auto"/>
                  <w:vAlign w:val="center"/>
                  <w:hideMark/>
                </w:tcPr>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下载：</w:t>
                  </w:r>
                  <w:hyperlink r:id="rId19" w:history="1">
                    <w:r w:rsidRPr="00142CD6">
                      <w:rPr>
                        <w:rFonts w:ascii="宋体" w:eastAsia="宋体" w:hAnsi="宋体" w:cs="宋体"/>
                        <w:color w:val="0000FF"/>
                        <w:kern w:val="0"/>
                        <w:szCs w:val="21"/>
                      </w:rPr>
                      <w:t> </w:t>
                    </w:r>
                    <w:r w:rsidRPr="00142CD6">
                      <w:rPr>
                        <w:rFonts w:ascii="宋体" w:eastAsia="宋体" w:hAnsi="宋体" w:cs="宋体"/>
                        <w:color w:val="0000FF"/>
                        <w:kern w:val="0"/>
                        <w:szCs w:val="21"/>
                        <w:u w:val="single"/>
                      </w:rPr>
                      <w:t>附件4.大连健康码与国务院疫情防控行程卡申请步骤</w:t>
                    </w:r>
                  </w:hyperlink>
                </w:p>
              </w:tc>
            </w:tr>
            <w:tr w:rsidR="00142CD6" w:rsidRPr="00142CD6">
              <w:trPr>
                <w:tblCellSpacing w:w="15" w:type="dxa"/>
              </w:trPr>
              <w:tc>
                <w:tcPr>
                  <w:tcW w:w="0" w:type="auto"/>
                  <w:vAlign w:val="center"/>
                  <w:hideMark/>
                </w:tcPr>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下载：</w:t>
                  </w:r>
                  <w:hyperlink r:id="rId20" w:history="1">
                    <w:r w:rsidRPr="00142CD6">
                      <w:rPr>
                        <w:rFonts w:ascii="宋体" w:eastAsia="宋体" w:hAnsi="宋体" w:cs="宋体"/>
                        <w:color w:val="0000FF"/>
                        <w:kern w:val="0"/>
                        <w:szCs w:val="21"/>
                      </w:rPr>
                      <w:t> </w:t>
                    </w:r>
                    <w:r w:rsidRPr="00142CD6">
                      <w:rPr>
                        <w:rFonts w:ascii="宋体" w:eastAsia="宋体" w:hAnsi="宋体" w:cs="宋体"/>
                        <w:color w:val="0000FF"/>
                        <w:kern w:val="0"/>
                        <w:szCs w:val="21"/>
                        <w:u w:val="single"/>
                      </w:rPr>
                      <w:t>附件5.丹东市教育局2020年公开招聘高层次和急需紧缺人员（辽宁师范大学专场）面试教材目录</w:t>
                    </w:r>
                  </w:hyperlink>
                </w:p>
              </w:tc>
            </w:tr>
            <w:tr w:rsidR="00142CD6" w:rsidRPr="00142CD6">
              <w:trPr>
                <w:tblCellSpacing w:w="15" w:type="dxa"/>
              </w:trPr>
              <w:tc>
                <w:tcPr>
                  <w:tcW w:w="0" w:type="auto"/>
                  <w:vAlign w:val="center"/>
                  <w:hideMark/>
                </w:tcPr>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下载：</w:t>
                  </w:r>
                  <w:hyperlink r:id="rId21" w:history="1">
                    <w:r w:rsidRPr="00142CD6">
                      <w:rPr>
                        <w:rFonts w:ascii="宋体" w:eastAsia="宋体" w:hAnsi="宋体" w:cs="宋体"/>
                        <w:color w:val="0000FF"/>
                        <w:kern w:val="0"/>
                        <w:szCs w:val="21"/>
                      </w:rPr>
                      <w:t> </w:t>
                    </w:r>
                    <w:r w:rsidRPr="00142CD6">
                      <w:rPr>
                        <w:rFonts w:ascii="宋体" w:eastAsia="宋体" w:hAnsi="宋体" w:cs="宋体"/>
                        <w:color w:val="0000FF"/>
                        <w:kern w:val="0"/>
                        <w:szCs w:val="21"/>
                        <w:u w:val="single"/>
                      </w:rPr>
                      <w:t>附件6.2016年辽宁省省直事业单位公开招聘人员专业(学科)指导目录</w:t>
                    </w:r>
                  </w:hyperlink>
                </w:p>
              </w:tc>
            </w:tr>
            <w:tr w:rsidR="00142CD6" w:rsidRPr="00142CD6">
              <w:trPr>
                <w:tblCellSpacing w:w="15" w:type="dxa"/>
              </w:trPr>
              <w:tc>
                <w:tcPr>
                  <w:tcW w:w="0" w:type="auto"/>
                  <w:vAlign w:val="center"/>
                  <w:hideMark/>
                </w:tcPr>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下载：</w:t>
                  </w:r>
                  <w:hyperlink r:id="rId22" w:history="1">
                    <w:r w:rsidRPr="00142CD6">
                      <w:rPr>
                        <w:rFonts w:ascii="宋体" w:eastAsia="宋体" w:hAnsi="宋体" w:cs="宋体"/>
                        <w:color w:val="0000FF"/>
                        <w:kern w:val="0"/>
                        <w:szCs w:val="21"/>
                      </w:rPr>
                      <w:t> </w:t>
                    </w:r>
                    <w:r w:rsidRPr="00142CD6">
                      <w:rPr>
                        <w:rFonts w:ascii="宋体" w:eastAsia="宋体" w:hAnsi="宋体" w:cs="宋体"/>
                        <w:color w:val="0000FF"/>
                        <w:kern w:val="0"/>
                        <w:szCs w:val="21"/>
                        <w:u w:val="single"/>
                      </w:rPr>
                      <w:t>附件7.丹东市教育局2020年高校直招（辽宁师范大学专场）新冠肺炎疫情防控相关信息调查表</w:t>
                    </w:r>
                  </w:hyperlink>
                </w:p>
              </w:tc>
            </w:tr>
          </w:tbl>
          <w:p w:rsidR="00142CD6" w:rsidRPr="00142CD6" w:rsidRDefault="00142CD6" w:rsidP="00142CD6">
            <w:pPr>
              <w:widowControl/>
              <w:jc w:val="left"/>
              <w:rPr>
                <w:rFonts w:ascii="宋体" w:eastAsia="宋体" w:hAnsi="宋体" w:cs="宋体"/>
                <w:kern w:val="0"/>
                <w:szCs w:val="21"/>
              </w:rPr>
            </w:pPr>
          </w:p>
        </w:tc>
      </w:tr>
      <w:tr w:rsidR="00142CD6" w:rsidRPr="00142CD6" w:rsidTr="00142CD6">
        <w:trPr>
          <w:tblCellSpacing w:w="75" w:type="dxa"/>
          <w:jc w:val="center"/>
        </w:trPr>
        <w:tc>
          <w:tcPr>
            <w:tcW w:w="0" w:type="auto"/>
            <w:hideMark/>
          </w:tcPr>
          <w:p w:rsidR="00142CD6" w:rsidRPr="00142CD6" w:rsidRDefault="00142CD6" w:rsidP="00142CD6">
            <w:pPr>
              <w:widowControl/>
              <w:jc w:val="left"/>
              <w:rPr>
                <w:rFonts w:ascii="宋体" w:eastAsia="宋体" w:hAnsi="宋体" w:cs="宋体"/>
                <w:kern w:val="0"/>
                <w:szCs w:val="21"/>
              </w:rPr>
            </w:pPr>
            <w:r w:rsidRPr="00142CD6">
              <w:rPr>
                <w:rFonts w:ascii="宋体" w:eastAsia="宋体" w:hAnsi="宋体" w:cs="宋体"/>
                <w:kern w:val="0"/>
                <w:szCs w:val="21"/>
              </w:rPr>
              <w:t>上一篇:</w:t>
            </w:r>
            <w:hyperlink r:id="rId23" w:history="1">
              <w:r w:rsidRPr="00142CD6">
                <w:rPr>
                  <w:rFonts w:ascii="宋体" w:eastAsia="宋体" w:hAnsi="宋体" w:cs="宋体"/>
                  <w:color w:val="0000FF"/>
                  <w:kern w:val="0"/>
                  <w:szCs w:val="21"/>
                  <w:u w:val="single"/>
                </w:rPr>
                <w:t>丹东市首届中小学生校园好声音大赛火热进行中</w:t>
              </w:r>
            </w:hyperlink>
            <w:r w:rsidRPr="00142CD6">
              <w:rPr>
                <w:rFonts w:ascii="宋体" w:eastAsia="宋体" w:hAnsi="宋体" w:cs="宋体"/>
                <w:kern w:val="0"/>
                <w:szCs w:val="21"/>
              </w:rPr>
              <w:t> </w:t>
            </w:r>
            <w:r w:rsidRPr="00142CD6">
              <w:rPr>
                <w:rFonts w:ascii="宋体" w:eastAsia="宋体" w:hAnsi="宋体" w:cs="宋体"/>
                <w:kern w:val="0"/>
                <w:szCs w:val="21"/>
              </w:rPr>
              <w:br/>
              <w:t>下一篇:</w:t>
            </w:r>
          </w:p>
        </w:tc>
      </w:tr>
      <w:bookmarkEnd w:id="0"/>
    </w:tbl>
    <w:p w:rsidR="00DD4EE7" w:rsidRPr="00142CD6" w:rsidRDefault="00DD4EE7">
      <w:pPr>
        <w:rPr>
          <w:rFonts w:ascii="宋体" w:eastAsia="宋体" w:hAnsi="宋体"/>
          <w:szCs w:val="21"/>
        </w:rPr>
      </w:pPr>
    </w:p>
    <w:sectPr w:rsidR="00DD4EE7" w:rsidRPr="00142CD6" w:rsidSect="00142CD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D6"/>
    <w:rsid w:val="000F0548"/>
    <w:rsid w:val="00142CD6"/>
    <w:rsid w:val="001A3822"/>
    <w:rsid w:val="001B39A8"/>
    <w:rsid w:val="001B5615"/>
    <w:rsid w:val="0021330A"/>
    <w:rsid w:val="004F5759"/>
    <w:rsid w:val="005D7D19"/>
    <w:rsid w:val="005F6335"/>
    <w:rsid w:val="00657719"/>
    <w:rsid w:val="006D5CE3"/>
    <w:rsid w:val="007359C0"/>
    <w:rsid w:val="007924C0"/>
    <w:rsid w:val="00801497"/>
    <w:rsid w:val="0088661B"/>
    <w:rsid w:val="008E7752"/>
    <w:rsid w:val="009F61F2"/>
    <w:rsid w:val="00A24B1E"/>
    <w:rsid w:val="00A34454"/>
    <w:rsid w:val="00C05631"/>
    <w:rsid w:val="00C07A10"/>
    <w:rsid w:val="00C77457"/>
    <w:rsid w:val="00DD4EE7"/>
    <w:rsid w:val="00E433BF"/>
    <w:rsid w:val="00E70097"/>
    <w:rsid w:val="00EA4F3B"/>
    <w:rsid w:val="00EA7841"/>
    <w:rsid w:val="00F55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E6D6"/>
  <w15:chartTrackingRefBased/>
  <w15:docId w15:val="{5749DEC1-EB67-4872-8284-92A4BE16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2CD6"/>
    <w:rPr>
      <w:sz w:val="18"/>
      <w:szCs w:val="18"/>
    </w:rPr>
  </w:style>
  <w:style w:type="character" w:customStyle="1" w:styleId="a4">
    <w:name w:val="批注框文本 字符"/>
    <w:basedOn w:val="a0"/>
    <w:link w:val="a3"/>
    <w:uiPriority w:val="99"/>
    <w:semiHidden/>
    <w:rsid w:val="00142C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56416">
      <w:bodyDiv w:val="1"/>
      <w:marLeft w:val="0"/>
      <w:marRight w:val="0"/>
      <w:marTop w:val="0"/>
      <w:marBottom w:val="0"/>
      <w:divBdr>
        <w:top w:val="none" w:sz="0" w:space="0" w:color="auto"/>
        <w:left w:val="none" w:sz="0" w:space="0" w:color="auto"/>
        <w:bottom w:val="none" w:sz="0" w:space="0" w:color="auto"/>
        <w:right w:val="none" w:sz="0" w:space="0" w:color="auto"/>
      </w:divBdr>
      <w:divsChild>
        <w:div w:id="181290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17428@163.com" TargetMode="External"/><Relationship Id="rId13" Type="http://schemas.openxmlformats.org/officeDocument/2006/relationships/hyperlink" Target="javascript:window.external.AddFavorite('http://',%20'%E6%94%B6%E8%97%8F')" TargetMode="External"/><Relationship Id="rId18" Type="http://schemas.openxmlformats.org/officeDocument/2006/relationships/hyperlink" Target="http://ddedu.dandong.gov.cn/docs/2020-07/20200715200641720080.doc" TargetMode="External"/><Relationship Id="rId3" Type="http://schemas.openxmlformats.org/officeDocument/2006/relationships/webSettings" Target="webSettings.xml"/><Relationship Id="rId21" Type="http://schemas.openxmlformats.org/officeDocument/2006/relationships/hyperlink" Target="http://ddedu.dandong.gov.cn/docs/2020-07/20200715200540069787.doc" TargetMode="External"/><Relationship Id="rId7" Type="http://schemas.openxmlformats.org/officeDocument/2006/relationships/hyperlink" Target="http://lsdjyw.lnnu.edu.cn/" TargetMode="External"/><Relationship Id="rId12" Type="http://schemas.openxmlformats.org/officeDocument/2006/relationships/hyperlink" Target="http://ddedu.dandong.gov.cn/cszw/jyjtz/23522.htm" TargetMode="External"/><Relationship Id="rId17" Type="http://schemas.openxmlformats.org/officeDocument/2006/relationships/hyperlink" Target="http://ddedu.dandong.gov.cn/docs/2020-07/20200715200705834183.doc"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dedu.dandong.gov.cn/docs/2020-07/20200715200728015235.xlsx" TargetMode="External"/><Relationship Id="rId20" Type="http://schemas.openxmlformats.org/officeDocument/2006/relationships/hyperlink" Target="http://ddedu.dandong.gov.cn/docs/2020-07/20200715200600538897.doc" TargetMode="External"/><Relationship Id="rId1" Type="http://schemas.openxmlformats.org/officeDocument/2006/relationships/styles" Target="styles.xml"/><Relationship Id="rId6" Type="http://schemas.openxmlformats.org/officeDocument/2006/relationships/hyperlink" Target="http://ddedu.dandong.gov.cn/" TargetMode="External"/><Relationship Id="rId11" Type="http://schemas.openxmlformats.org/officeDocument/2006/relationships/hyperlink" Target="http://files.offcn.com/2020/0612/????%A1%A5???????fs.doc" TargetMode="External"/><Relationship Id="rId24" Type="http://schemas.openxmlformats.org/officeDocument/2006/relationships/fontTable" Target="fontTable.xml"/><Relationship Id="rId5" Type="http://schemas.openxmlformats.org/officeDocument/2006/relationships/hyperlink" Target="http://lsdjyw.lnnu.edu.cn/" TargetMode="External"/><Relationship Id="rId15" Type="http://schemas.openxmlformats.org/officeDocument/2006/relationships/hyperlink" Target="http://ddedu.dandong.gov.cn/cszw/jyjtz/23522.htm" TargetMode="External"/><Relationship Id="rId23" Type="http://schemas.openxmlformats.org/officeDocument/2006/relationships/hyperlink" Target="http://ddedu.dandong.gov.cn/cszw/jyjtz/23509.htm" TargetMode="External"/><Relationship Id="rId10" Type="http://schemas.openxmlformats.org/officeDocument/2006/relationships/hyperlink" Target="http://files.offcn.com/2020/0612/??%A1%A7?1|??????fs.doc" TargetMode="External"/><Relationship Id="rId19" Type="http://schemas.openxmlformats.org/officeDocument/2006/relationships/hyperlink" Target="http://ddedu.dandong.gov.cn/docs/2020-07/20200715200621330981.docx" TargetMode="External"/><Relationship Id="rId4" Type="http://schemas.openxmlformats.org/officeDocument/2006/relationships/hyperlink" Target="http://lsdjyw.lnnu.edu.cn/" TargetMode="External"/><Relationship Id="rId9" Type="http://schemas.openxmlformats.org/officeDocument/2006/relationships/hyperlink" Target="http://files.offcn.com/2020/0612/??3%A8%A8%A1%A5%A1%A4?-%A3%A4%A8%A6a%A1%E8fs.docx" TargetMode="External"/><Relationship Id="rId14" Type="http://schemas.openxmlformats.org/officeDocument/2006/relationships/hyperlink" Target="http://ddedu.dandong.gov.cn/cszw/jyjtz/23522.htm" TargetMode="External"/><Relationship Id="rId22" Type="http://schemas.openxmlformats.org/officeDocument/2006/relationships/hyperlink" Target="http://ddedu.dandong.gov.cn/docs/2020-07/2020071520051948163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2020-07-17T03:14:00Z</cp:lastPrinted>
  <dcterms:created xsi:type="dcterms:W3CDTF">2020-07-17T03:12:00Z</dcterms:created>
  <dcterms:modified xsi:type="dcterms:W3CDTF">2020-07-17T03:14:00Z</dcterms:modified>
</cp:coreProperties>
</file>